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31" w:rsidRPr="00BC4531" w:rsidRDefault="008C7356" w:rsidP="00BC4531">
      <w:pPr>
        <w:spacing w:line="216" w:lineRule="auto"/>
        <w:ind w:left="-14"/>
        <w:jc w:val="center"/>
        <w:rPr>
          <w:rFonts w:ascii="Arial" w:hAnsi="Arial" w:cs="Arial"/>
          <w:w w:val="50"/>
          <w:sz w:val="40"/>
        </w:rPr>
      </w:pPr>
      <w:r>
        <w:rPr>
          <w:rFonts w:ascii="Arial" w:hAnsi="Arial" w:cs="Arial"/>
          <w:noProof/>
          <w:sz w:val="40"/>
        </w:rPr>
        <w:pict>
          <v:roundrect id="_x0000_s1026" style="position:absolute;left:0;text-align:left;margin-left:-46.5pt;margin-top:-6.75pt;width:34.5pt;height:21.75pt;z-index:251658240" arcsize="10923f">
            <v:textbox>
              <w:txbxContent>
                <w:p w:rsidR="00A51BAC" w:rsidRPr="00A51BAC" w:rsidRDefault="00A51BAC">
                  <w:pPr>
                    <w:rPr>
                      <w:sz w:val="24"/>
                    </w:rPr>
                  </w:pPr>
                  <w:r w:rsidRPr="00A51BAC">
                    <w:rPr>
                      <w:sz w:val="24"/>
                    </w:rPr>
                    <w:t>01</w:t>
                  </w:r>
                </w:p>
              </w:txbxContent>
            </v:textbox>
          </v:roundrect>
        </w:pict>
      </w:r>
      <w:r w:rsidR="00BC4531" w:rsidRPr="00BC4531">
        <w:rPr>
          <w:rFonts w:ascii="Arial" w:hAnsi="Arial" w:cs="Arial"/>
          <w:w w:val="50"/>
          <w:sz w:val="40"/>
        </w:rPr>
        <w:t>Kavayitri Bahinabai Chaudhari North Maharashtra University, Jalgaon</w:t>
      </w:r>
    </w:p>
    <w:p w:rsidR="00971C9F" w:rsidRDefault="00C12B6D" w:rsidP="00936317">
      <w:pPr>
        <w:autoSpaceDE w:val="0"/>
        <w:autoSpaceDN w:val="0"/>
        <w:adjustRightInd w:val="0"/>
        <w:spacing w:after="0" w:line="240" w:lineRule="auto"/>
        <w:jc w:val="center"/>
        <w:rPr>
          <w:rFonts w:ascii="Cambria Math" w:hAnsi="Cambria Math" w:cs="Times-Bold"/>
          <w:b/>
          <w:bCs/>
          <w:sz w:val="24"/>
          <w:szCs w:val="24"/>
        </w:rPr>
      </w:pPr>
      <w:r w:rsidRPr="00C12B6D">
        <w:rPr>
          <w:rFonts w:ascii="Cambria Math" w:hAnsi="Cambria Math" w:cs="Times-Bold"/>
          <w:b/>
          <w:bCs/>
          <w:sz w:val="24"/>
          <w:szCs w:val="24"/>
        </w:rPr>
        <w:t>Academic/Research</w:t>
      </w:r>
      <w:r w:rsidR="00BA04E3">
        <w:rPr>
          <w:rFonts w:ascii="Cambria Math" w:hAnsi="Cambria Math" w:cs="Times-Bold"/>
          <w:b/>
          <w:bCs/>
          <w:sz w:val="24"/>
          <w:szCs w:val="24"/>
        </w:rPr>
        <w:t xml:space="preserve"> </w:t>
      </w:r>
      <w:r w:rsidR="000C1602" w:rsidRPr="00523B52">
        <w:rPr>
          <w:rFonts w:ascii="Cambria Math" w:hAnsi="Cambria Math" w:cs="Times-Bold"/>
          <w:b/>
          <w:bCs/>
          <w:sz w:val="24"/>
          <w:szCs w:val="24"/>
        </w:rPr>
        <w:t>S</w:t>
      </w:r>
      <w:r w:rsidR="003E6FEB">
        <w:rPr>
          <w:rFonts w:ascii="Cambria Math" w:hAnsi="Cambria Math" w:cs="Times-Bold"/>
          <w:b/>
          <w:bCs/>
          <w:sz w:val="24"/>
          <w:szCs w:val="24"/>
        </w:rPr>
        <w:t>core</w:t>
      </w:r>
      <w:r w:rsidR="00BA04E3" w:rsidRPr="00523B52">
        <w:rPr>
          <w:rFonts w:ascii="Cambria Math" w:hAnsi="Cambria Math" w:cs="Times-Bold"/>
          <w:b/>
          <w:bCs/>
          <w:sz w:val="24"/>
          <w:szCs w:val="24"/>
        </w:rPr>
        <w:t xml:space="preserve"> </w:t>
      </w:r>
      <w:r w:rsidR="00BF2D28">
        <w:rPr>
          <w:rFonts w:ascii="Cambria Math" w:hAnsi="Cambria Math" w:cs="Times-Bold"/>
          <w:b/>
          <w:bCs/>
          <w:sz w:val="24"/>
          <w:szCs w:val="24"/>
        </w:rPr>
        <w:t>Pro</w:t>
      </w:r>
      <w:r w:rsidR="00BF2D28" w:rsidRPr="005C3D12">
        <w:rPr>
          <w:rFonts w:ascii="Cambria Math" w:hAnsi="Cambria Math" w:cs="Times-Bold"/>
          <w:b/>
          <w:bCs/>
          <w:sz w:val="24"/>
          <w:szCs w:val="24"/>
        </w:rPr>
        <w:t>forma</w:t>
      </w:r>
      <w:r w:rsidR="00C94808" w:rsidRPr="005C3D12">
        <w:rPr>
          <w:rFonts w:ascii="Cambria Math" w:hAnsi="Cambria Math" w:cs="Times-Bold"/>
          <w:b/>
          <w:bCs/>
          <w:sz w:val="24"/>
          <w:szCs w:val="24"/>
        </w:rPr>
        <w:t xml:space="preserve"> as per UGC Regulation</w:t>
      </w:r>
      <w:r w:rsidR="00B671B3">
        <w:rPr>
          <w:rFonts w:ascii="Cambria Math" w:hAnsi="Cambria Math" w:cs="Times-Bold"/>
          <w:b/>
          <w:bCs/>
          <w:sz w:val="24"/>
          <w:szCs w:val="24"/>
        </w:rPr>
        <w:t>s</w:t>
      </w:r>
      <w:r>
        <w:rPr>
          <w:rFonts w:ascii="Cambria Math" w:hAnsi="Cambria Math" w:cs="Times-Bold"/>
          <w:b/>
          <w:bCs/>
          <w:sz w:val="24"/>
          <w:szCs w:val="24"/>
        </w:rPr>
        <w:t xml:space="preserve">-2018 </w:t>
      </w:r>
      <w:r w:rsidR="008851DF" w:rsidRPr="005C3D12">
        <w:rPr>
          <w:rFonts w:ascii="Cambria Math" w:hAnsi="Cambria Math" w:cs="Times-Bold"/>
          <w:b/>
          <w:bCs/>
          <w:sz w:val="24"/>
          <w:szCs w:val="24"/>
        </w:rPr>
        <w:t>dated 1</w:t>
      </w:r>
      <w:r>
        <w:rPr>
          <w:rFonts w:ascii="Cambria Math" w:hAnsi="Cambria Math" w:cs="Times-Bold"/>
          <w:b/>
          <w:bCs/>
          <w:sz w:val="24"/>
          <w:szCs w:val="24"/>
        </w:rPr>
        <w:t>8</w:t>
      </w:r>
      <w:r w:rsidR="00234969" w:rsidRPr="00234969">
        <w:rPr>
          <w:rFonts w:ascii="Cambria Math" w:hAnsi="Cambria Math" w:cs="Times-Bold"/>
          <w:b/>
          <w:bCs/>
          <w:sz w:val="24"/>
          <w:szCs w:val="24"/>
          <w:vertAlign w:val="superscript"/>
        </w:rPr>
        <w:t>th</w:t>
      </w:r>
      <w:r w:rsidR="00234969">
        <w:rPr>
          <w:rFonts w:ascii="Cambria Math" w:hAnsi="Cambria Math" w:cs="Times-Bold"/>
          <w:b/>
          <w:bCs/>
          <w:sz w:val="24"/>
          <w:szCs w:val="24"/>
        </w:rPr>
        <w:t xml:space="preserve"> </w:t>
      </w:r>
      <w:r w:rsidR="008851DF" w:rsidRPr="005C3D12">
        <w:rPr>
          <w:rFonts w:ascii="Cambria Math" w:hAnsi="Cambria Math" w:cs="Times-Bold"/>
          <w:b/>
          <w:bCs/>
          <w:sz w:val="24"/>
          <w:szCs w:val="24"/>
        </w:rPr>
        <w:t>July</w:t>
      </w:r>
      <w:r w:rsidR="00234969">
        <w:rPr>
          <w:rFonts w:ascii="Cambria Math" w:hAnsi="Cambria Math" w:cs="Times-Bold"/>
          <w:b/>
          <w:bCs/>
          <w:sz w:val="24"/>
          <w:szCs w:val="24"/>
        </w:rPr>
        <w:t>,</w:t>
      </w:r>
      <w:r w:rsidR="008851DF" w:rsidRPr="005C3D12">
        <w:rPr>
          <w:rFonts w:ascii="Cambria Math" w:hAnsi="Cambria Math" w:cs="Times-Bold"/>
          <w:b/>
          <w:bCs/>
          <w:sz w:val="24"/>
          <w:szCs w:val="24"/>
        </w:rPr>
        <w:t xml:space="preserve"> 201</w:t>
      </w:r>
      <w:r>
        <w:rPr>
          <w:rFonts w:ascii="Cambria Math" w:hAnsi="Cambria Math" w:cs="Times-Bold"/>
          <w:b/>
          <w:bCs/>
          <w:sz w:val="24"/>
          <w:szCs w:val="24"/>
        </w:rPr>
        <w:t>8</w:t>
      </w:r>
      <w:r w:rsidR="005E1FA9">
        <w:rPr>
          <w:rFonts w:ascii="Cambria Math" w:hAnsi="Cambria Math" w:cs="Times-Bold"/>
          <w:b/>
          <w:bCs/>
          <w:sz w:val="24"/>
          <w:szCs w:val="24"/>
        </w:rPr>
        <w:t xml:space="preserve"> &amp;</w:t>
      </w:r>
    </w:p>
    <w:p w:rsidR="009F160F" w:rsidRPr="00B11E8F" w:rsidRDefault="009F160F" w:rsidP="00936317">
      <w:pPr>
        <w:autoSpaceDE w:val="0"/>
        <w:autoSpaceDN w:val="0"/>
        <w:adjustRightInd w:val="0"/>
        <w:spacing w:after="0" w:line="240" w:lineRule="auto"/>
        <w:jc w:val="center"/>
        <w:rPr>
          <w:rFonts w:ascii="Arial Unicode MS" w:eastAsia="Arial Unicode MS" w:hAnsi="Arial Unicode MS" w:cs="Arial Unicode MS"/>
          <w:b/>
          <w:sz w:val="18"/>
          <w:szCs w:val="30"/>
        </w:rPr>
      </w:pPr>
      <w:r w:rsidRPr="00B11E8F">
        <w:rPr>
          <w:rFonts w:ascii="Arial Unicode MS" w:eastAsia="Arial Unicode MS" w:hAnsi="Arial Unicode MS" w:cs="Arial Unicode MS"/>
          <w:b/>
          <w:sz w:val="18"/>
          <w:szCs w:val="30"/>
        </w:rPr>
        <w:t xml:space="preserve">Government Resolution No. Misc-2018 /C.R.56/18/UN-1 Dt. 8th March 2019 and Corrigendum Dt. 10th May 2019 </w:t>
      </w:r>
    </w:p>
    <w:p w:rsidR="00971C9F" w:rsidRPr="005C3D12" w:rsidRDefault="00971C9F" w:rsidP="00936317">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For</w:t>
      </w:r>
    </w:p>
    <w:p w:rsidR="00C83008" w:rsidRPr="007A2DC6" w:rsidRDefault="00C94808" w:rsidP="00936317">
      <w:pPr>
        <w:pStyle w:val="ListParagraph"/>
        <w:autoSpaceDE w:val="0"/>
        <w:autoSpaceDN w:val="0"/>
        <w:adjustRightInd w:val="0"/>
        <w:spacing w:after="0" w:line="240" w:lineRule="auto"/>
        <w:ind w:left="780"/>
        <w:jc w:val="center"/>
        <w:rPr>
          <w:rFonts w:ascii="Cambria Math" w:hAnsi="Cambria Math" w:cs="Times-Bold"/>
          <w:b/>
          <w:bCs/>
          <w:sz w:val="24"/>
          <w:szCs w:val="24"/>
          <w:u w:val="single"/>
        </w:rPr>
      </w:pPr>
      <w:r w:rsidRPr="007A2DC6">
        <w:rPr>
          <w:rFonts w:ascii="Cambria Math" w:hAnsi="Cambria Math" w:cs="Times-Bold"/>
          <w:b/>
          <w:bCs/>
          <w:sz w:val="24"/>
          <w:szCs w:val="24"/>
          <w:u w:val="single"/>
        </w:rPr>
        <w:t xml:space="preserve">CAS promotions for Assistant </w:t>
      </w:r>
      <w:r w:rsidR="009B121A" w:rsidRPr="007A2DC6">
        <w:rPr>
          <w:rFonts w:ascii="Cambria Math" w:hAnsi="Cambria Math" w:cs="Times-Bold"/>
          <w:b/>
          <w:bCs/>
          <w:sz w:val="24"/>
          <w:szCs w:val="24"/>
          <w:u w:val="single"/>
        </w:rPr>
        <w:t xml:space="preserve">Professors in </w:t>
      </w:r>
      <w:r w:rsidR="00C83008" w:rsidRPr="007A2DC6">
        <w:rPr>
          <w:rFonts w:ascii="Cambria Math" w:hAnsi="Cambria Math" w:cs="Times-Bold"/>
          <w:b/>
          <w:bCs/>
          <w:sz w:val="32"/>
          <w:szCs w:val="32"/>
          <w:u w:val="single"/>
        </w:rPr>
        <w:t>University Departments</w:t>
      </w:r>
    </w:p>
    <w:p w:rsidR="00971C9F" w:rsidRPr="005C3D12" w:rsidRDefault="00971C9F" w:rsidP="00936317">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For</w:t>
      </w:r>
    </w:p>
    <w:p w:rsidR="00B97783" w:rsidRPr="005C3D12" w:rsidRDefault="00B97783" w:rsidP="00936317">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Faculty of Sciences / Engineering / Agriculture / Medical / Veterinary Sciences</w:t>
      </w:r>
    </w:p>
    <w:p w:rsidR="00971C9F" w:rsidRDefault="00B97783" w:rsidP="00936317">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and</w:t>
      </w:r>
    </w:p>
    <w:p w:rsidR="00B97783" w:rsidRPr="00C83008" w:rsidRDefault="00B97783" w:rsidP="00936317">
      <w:pPr>
        <w:autoSpaceDE w:val="0"/>
        <w:autoSpaceDN w:val="0"/>
        <w:adjustRightInd w:val="0"/>
        <w:spacing w:after="0" w:line="240" w:lineRule="auto"/>
        <w:jc w:val="center"/>
        <w:rPr>
          <w:rFonts w:ascii="Cambria Math" w:hAnsi="Cambria Math" w:cs="Times-Bold"/>
          <w:b/>
          <w:bCs/>
          <w:sz w:val="24"/>
          <w:szCs w:val="24"/>
        </w:rPr>
      </w:pPr>
      <w:r w:rsidRPr="00C83008">
        <w:rPr>
          <w:rFonts w:ascii="Cambria Math" w:hAnsi="Cambria Math" w:cs="Times-Bold"/>
          <w:b/>
          <w:bCs/>
          <w:sz w:val="24"/>
          <w:szCs w:val="24"/>
        </w:rPr>
        <w:t>Faculty of Languages /Humanities / Arts / Social Sciences / Library /Education / Physical Education /Commerce / Management &amp; other related disciplines</w:t>
      </w:r>
    </w:p>
    <w:p w:rsidR="00971C9F" w:rsidRPr="005C3D12" w:rsidRDefault="00971C9F" w:rsidP="00936317">
      <w:pPr>
        <w:pBdr>
          <w:bottom w:val="double" w:sz="6" w:space="1" w:color="auto"/>
        </w:pBdr>
        <w:autoSpaceDE w:val="0"/>
        <w:autoSpaceDN w:val="0"/>
        <w:adjustRightInd w:val="0"/>
        <w:spacing w:after="0" w:line="240" w:lineRule="auto"/>
        <w:jc w:val="center"/>
        <w:rPr>
          <w:rFonts w:ascii="Cambria Math" w:hAnsi="Cambria Math" w:cs="Times-Bold"/>
          <w:b/>
          <w:bCs/>
          <w:sz w:val="24"/>
          <w:szCs w:val="24"/>
        </w:rPr>
      </w:pPr>
    </w:p>
    <w:p w:rsidR="00783B34" w:rsidRPr="00136148" w:rsidRDefault="00783B34" w:rsidP="00783B34">
      <w:pPr>
        <w:rPr>
          <w:rFonts w:ascii="Cambria Math" w:hAnsi="Cambria Math"/>
          <w:b/>
          <w:sz w:val="28"/>
          <w:szCs w:val="28"/>
        </w:rPr>
      </w:pPr>
      <w:r w:rsidRPr="00136148">
        <w:rPr>
          <w:rFonts w:ascii="Cambria Math" w:hAnsi="Cambria Math"/>
          <w:b/>
          <w:sz w:val="28"/>
          <w:szCs w:val="28"/>
        </w:rPr>
        <w:t>Part A :  General Information and Academic Background</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1. Name ( in Block Letters)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2. Name of College:-</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3. Department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4. Current Designation &amp; Grade Pay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5. Date of last Promotion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6. Which position and grade pay are you an applicant under CAS?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7. Date of eligibility for promotion :- </w:t>
      </w:r>
    </w:p>
    <w:p w:rsidR="00783B34" w:rsidRDefault="00783B34" w:rsidP="00783B34">
      <w:pPr>
        <w:spacing w:line="360" w:lineRule="auto"/>
        <w:rPr>
          <w:rFonts w:ascii="Cambria Math" w:hAnsi="Cambria Math"/>
          <w:sz w:val="24"/>
          <w:szCs w:val="24"/>
        </w:rPr>
      </w:pPr>
      <w:r w:rsidRPr="00C87771">
        <w:rPr>
          <w:rFonts w:ascii="Cambria Math" w:hAnsi="Cambria Math"/>
          <w:sz w:val="24"/>
          <w:szCs w:val="24"/>
        </w:rPr>
        <w:t xml:space="preserve">8. Address (With Pin Code) :- </w:t>
      </w:r>
    </w:p>
    <w:p w:rsidR="00783B34" w:rsidRPr="00C87771" w:rsidRDefault="00783B34" w:rsidP="00363712">
      <w:pPr>
        <w:rPr>
          <w:rFonts w:ascii="Cambria Math" w:hAnsi="Cambria Math"/>
          <w:sz w:val="24"/>
          <w:szCs w:val="24"/>
        </w:rPr>
      </w:pPr>
      <w:r w:rsidRPr="00C87771">
        <w:rPr>
          <w:rFonts w:ascii="Cambria Math" w:hAnsi="Cambria Math"/>
          <w:sz w:val="24"/>
          <w:szCs w:val="24"/>
        </w:rPr>
        <w:t>Telephone</w:t>
      </w:r>
      <w:r>
        <w:rPr>
          <w:rFonts w:ascii="Cambria Math" w:hAnsi="Cambria Math"/>
          <w:sz w:val="24"/>
          <w:szCs w:val="24"/>
        </w:rPr>
        <w:t xml:space="preserve">/Mobile </w:t>
      </w:r>
      <w:r w:rsidRPr="00C87771">
        <w:rPr>
          <w:rFonts w:ascii="Cambria Math" w:hAnsi="Cambria Math"/>
          <w:sz w:val="24"/>
          <w:szCs w:val="24"/>
        </w:rPr>
        <w:t>No</w:t>
      </w:r>
      <w:r>
        <w:rPr>
          <w:rFonts w:ascii="Cambria Math" w:hAnsi="Cambria Math"/>
          <w:sz w:val="24"/>
          <w:szCs w:val="24"/>
        </w:rPr>
        <w:t>.</w:t>
      </w:r>
      <w:r w:rsidRPr="00C87771">
        <w:rPr>
          <w:rFonts w:ascii="Cambria Math" w:hAnsi="Cambria Math"/>
          <w:sz w:val="24"/>
          <w:szCs w:val="24"/>
        </w:rPr>
        <w:t xml:space="preserve"> :- </w:t>
      </w:r>
      <w:r w:rsidRPr="00C87771">
        <w:rPr>
          <w:rFonts w:ascii="Cambria Math" w:hAnsi="Cambria Math"/>
          <w:sz w:val="24"/>
          <w:szCs w:val="24"/>
        </w:rPr>
        <w:tab/>
      </w:r>
    </w:p>
    <w:p w:rsidR="00783B34" w:rsidRPr="00C87771" w:rsidRDefault="00783B34" w:rsidP="00363712">
      <w:pPr>
        <w:rPr>
          <w:rFonts w:ascii="Cambria Math" w:hAnsi="Cambria Math"/>
          <w:sz w:val="24"/>
          <w:szCs w:val="24"/>
        </w:rPr>
      </w:pPr>
      <w:r w:rsidRPr="00C87771">
        <w:rPr>
          <w:rFonts w:ascii="Cambria Math" w:hAnsi="Cambria Math"/>
          <w:sz w:val="24"/>
          <w:szCs w:val="24"/>
        </w:rPr>
        <w:t>Email :-</w:t>
      </w:r>
    </w:p>
    <w:p w:rsidR="00783B34" w:rsidRPr="007C00F2" w:rsidRDefault="00783B34" w:rsidP="00783B34">
      <w:pPr>
        <w:rPr>
          <w:rFonts w:ascii="Cambria Math" w:hAnsi="Cambria Math"/>
          <w:b/>
          <w:sz w:val="24"/>
          <w:szCs w:val="24"/>
        </w:rPr>
      </w:pPr>
      <w:r w:rsidRPr="000F5512">
        <w:rPr>
          <w:rFonts w:ascii="Cambria Math" w:hAnsi="Cambria Math"/>
          <w:sz w:val="24"/>
          <w:szCs w:val="24"/>
        </w:rPr>
        <w:t xml:space="preserve">9. Research Degree(s) </w:t>
      </w:r>
    </w:p>
    <w:tbl>
      <w:tblPr>
        <w:tblStyle w:val="TableGrid"/>
        <w:tblW w:w="0" w:type="auto"/>
        <w:jc w:val="center"/>
        <w:tblLook w:val="04A0"/>
      </w:tblPr>
      <w:tblGrid>
        <w:gridCol w:w="1596"/>
        <w:gridCol w:w="3192"/>
        <w:gridCol w:w="1710"/>
        <w:gridCol w:w="2520"/>
      </w:tblGrid>
      <w:tr w:rsidR="00783B34" w:rsidRPr="007C00F2" w:rsidTr="00C1010A">
        <w:trPr>
          <w:jc w:val="center"/>
        </w:trPr>
        <w:tc>
          <w:tcPr>
            <w:tcW w:w="1596" w:type="dxa"/>
          </w:tcPr>
          <w:p w:rsidR="00783B34" w:rsidRPr="00B54687" w:rsidRDefault="00783B34" w:rsidP="00C1010A">
            <w:pPr>
              <w:jc w:val="center"/>
              <w:rPr>
                <w:rFonts w:ascii="Cambria Math" w:hAnsi="Cambria Math" w:cs="Helvetica"/>
                <w:b/>
                <w:color w:val="1D1D1D"/>
                <w:sz w:val="20"/>
                <w:szCs w:val="20"/>
              </w:rPr>
            </w:pPr>
            <w:r w:rsidRPr="00B54687">
              <w:rPr>
                <w:rFonts w:ascii="Cambria Math" w:hAnsi="Cambria Math" w:cs="Helvetica"/>
                <w:b/>
                <w:color w:val="1D1D1D"/>
                <w:sz w:val="20"/>
                <w:szCs w:val="20"/>
              </w:rPr>
              <w:t>Degrees</w:t>
            </w:r>
          </w:p>
        </w:tc>
        <w:tc>
          <w:tcPr>
            <w:tcW w:w="3192" w:type="dxa"/>
          </w:tcPr>
          <w:p w:rsidR="00783B34" w:rsidRPr="00B54687" w:rsidRDefault="00783B34" w:rsidP="00C1010A">
            <w:pPr>
              <w:jc w:val="center"/>
              <w:rPr>
                <w:rFonts w:ascii="Cambria Math" w:hAnsi="Cambria Math" w:cs="Helvetica"/>
                <w:b/>
                <w:color w:val="1D1D1D"/>
                <w:sz w:val="20"/>
                <w:szCs w:val="20"/>
              </w:rPr>
            </w:pPr>
            <w:r w:rsidRPr="00B54687">
              <w:rPr>
                <w:rFonts w:ascii="Cambria Math" w:hAnsi="Cambria Math" w:cs="Helvetica"/>
                <w:b/>
                <w:color w:val="1D1D1D"/>
                <w:sz w:val="20"/>
                <w:szCs w:val="20"/>
              </w:rPr>
              <w:t>Title</w:t>
            </w:r>
          </w:p>
        </w:tc>
        <w:tc>
          <w:tcPr>
            <w:tcW w:w="1710" w:type="dxa"/>
          </w:tcPr>
          <w:p w:rsidR="00783B34" w:rsidRPr="00B54687" w:rsidRDefault="00783B34" w:rsidP="00C1010A">
            <w:pPr>
              <w:jc w:val="center"/>
              <w:rPr>
                <w:rFonts w:ascii="Cambria Math" w:hAnsi="Cambria Math" w:cs="Helvetica"/>
                <w:b/>
                <w:color w:val="1D1D1D"/>
                <w:sz w:val="20"/>
                <w:szCs w:val="20"/>
              </w:rPr>
            </w:pPr>
            <w:r w:rsidRPr="00B54687">
              <w:rPr>
                <w:rFonts w:ascii="Cambria Math" w:hAnsi="Cambria Math" w:cs="Helvetica"/>
                <w:b/>
                <w:color w:val="1D1D1D"/>
                <w:sz w:val="20"/>
                <w:szCs w:val="20"/>
              </w:rPr>
              <w:t>University</w:t>
            </w:r>
          </w:p>
        </w:tc>
        <w:tc>
          <w:tcPr>
            <w:tcW w:w="2520" w:type="dxa"/>
          </w:tcPr>
          <w:p w:rsidR="00783B34" w:rsidRPr="00B54687" w:rsidRDefault="00783B34" w:rsidP="00C1010A">
            <w:pPr>
              <w:jc w:val="center"/>
              <w:rPr>
                <w:rFonts w:ascii="Cambria Math" w:hAnsi="Cambria Math" w:cs="Helvetica"/>
                <w:b/>
                <w:color w:val="1D1D1D"/>
                <w:sz w:val="20"/>
                <w:szCs w:val="20"/>
              </w:rPr>
            </w:pPr>
            <w:r w:rsidRPr="00B54687">
              <w:rPr>
                <w:rFonts w:ascii="Cambria Math" w:hAnsi="Cambria Math" w:cs="Helvetica"/>
                <w:b/>
                <w:color w:val="1D1D1D"/>
                <w:sz w:val="20"/>
                <w:szCs w:val="20"/>
              </w:rPr>
              <w:t>Date of award</w:t>
            </w:r>
          </w:p>
        </w:tc>
      </w:tr>
      <w:tr w:rsidR="00783B34" w:rsidRPr="00C87771" w:rsidTr="00C1010A">
        <w:trPr>
          <w:jc w:val="center"/>
        </w:trPr>
        <w:tc>
          <w:tcPr>
            <w:tcW w:w="1596" w:type="dxa"/>
          </w:tcPr>
          <w:p w:rsidR="00783B34" w:rsidRPr="00C87771" w:rsidRDefault="00783B34" w:rsidP="00C1010A">
            <w:pPr>
              <w:jc w:val="center"/>
              <w:rPr>
                <w:rFonts w:ascii="Cambria Math" w:hAnsi="Cambria Math"/>
                <w:sz w:val="24"/>
                <w:szCs w:val="24"/>
              </w:rPr>
            </w:pPr>
            <w:r w:rsidRPr="00C87771">
              <w:rPr>
                <w:rFonts w:ascii="Cambria Math" w:hAnsi="Cambria Math"/>
                <w:sz w:val="24"/>
                <w:szCs w:val="24"/>
              </w:rPr>
              <w:t>M. Phil.</w:t>
            </w:r>
          </w:p>
        </w:tc>
        <w:tc>
          <w:tcPr>
            <w:tcW w:w="3192" w:type="dxa"/>
          </w:tcPr>
          <w:p w:rsidR="00783B34" w:rsidRPr="00C87771" w:rsidRDefault="00783B34" w:rsidP="00C1010A">
            <w:pPr>
              <w:rPr>
                <w:rFonts w:ascii="Cambria Math" w:hAnsi="Cambria Math"/>
                <w:sz w:val="24"/>
                <w:szCs w:val="24"/>
              </w:rPr>
            </w:pPr>
          </w:p>
        </w:tc>
        <w:tc>
          <w:tcPr>
            <w:tcW w:w="1710" w:type="dxa"/>
          </w:tcPr>
          <w:p w:rsidR="00783B34" w:rsidRPr="00C87771" w:rsidRDefault="00783B34" w:rsidP="00C1010A">
            <w:pPr>
              <w:rPr>
                <w:rFonts w:ascii="Cambria Math" w:hAnsi="Cambria Math"/>
                <w:sz w:val="24"/>
                <w:szCs w:val="24"/>
              </w:rPr>
            </w:pPr>
          </w:p>
        </w:tc>
        <w:tc>
          <w:tcPr>
            <w:tcW w:w="2520"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596" w:type="dxa"/>
          </w:tcPr>
          <w:p w:rsidR="00783B34" w:rsidRPr="00C87771" w:rsidRDefault="00783B34" w:rsidP="00C1010A">
            <w:pPr>
              <w:jc w:val="center"/>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3192" w:type="dxa"/>
          </w:tcPr>
          <w:p w:rsidR="00783B34" w:rsidRPr="00C87771" w:rsidRDefault="00783B34" w:rsidP="00C1010A">
            <w:pPr>
              <w:rPr>
                <w:rFonts w:ascii="Cambria Math" w:hAnsi="Cambria Math"/>
                <w:sz w:val="24"/>
                <w:szCs w:val="24"/>
              </w:rPr>
            </w:pPr>
          </w:p>
        </w:tc>
        <w:tc>
          <w:tcPr>
            <w:tcW w:w="1710" w:type="dxa"/>
          </w:tcPr>
          <w:p w:rsidR="00783B34" w:rsidRPr="00C87771" w:rsidRDefault="00783B34" w:rsidP="00C1010A">
            <w:pPr>
              <w:rPr>
                <w:rFonts w:ascii="Cambria Math" w:hAnsi="Cambria Math"/>
                <w:sz w:val="24"/>
                <w:szCs w:val="24"/>
              </w:rPr>
            </w:pPr>
          </w:p>
        </w:tc>
        <w:tc>
          <w:tcPr>
            <w:tcW w:w="2520"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596" w:type="dxa"/>
          </w:tcPr>
          <w:p w:rsidR="00783B34" w:rsidRPr="00C87771" w:rsidRDefault="00783B34" w:rsidP="00C1010A">
            <w:pPr>
              <w:jc w:val="center"/>
              <w:rPr>
                <w:rFonts w:ascii="Cambria Math" w:hAnsi="Cambria Math"/>
                <w:sz w:val="24"/>
                <w:szCs w:val="24"/>
              </w:rPr>
            </w:pPr>
            <w:r w:rsidRPr="00C87771">
              <w:rPr>
                <w:rFonts w:ascii="Cambria Math" w:hAnsi="Cambria Math"/>
                <w:sz w:val="24"/>
                <w:szCs w:val="24"/>
              </w:rPr>
              <w:t>D.Sc/D. Litt</w:t>
            </w:r>
            <w:r>
              <w:rPr>
                <w:rFonts w:ascii="Cambria Math" w:hAnsi="Cambria Math"/>
                <w:sz w:val="24"/>
                <w:szCs w:val="24"/>
              </w:rPr>
              <w:t>.</w:t>
            </w:r>
          </w:p>
        </w:tc>
        <w:tc>
          <w:tcPr>
            <w:tcW w:w="3192" w:type="dxa"/>
          </w:tcPr>
          <w:p w:rsidR="00783B34" w:rsidRPr="00C87771" w:rsidRDefault="00783B34" w:rsidP="00C1010A">
            <w:pPr>
              <w:rPr>
                <w:rFonts w:ascii="Cambria Math" w:hAnsi="Cambria Math"/>
                <w:sz w:val="24"/>
                <w:szCs w:val="24"/>
              </w:rPr>
            </w:pPr>
          </w:p>
        </w:tc>
        <w:tc>
          <w:tcPr>
            <w:tcW w:w="1710" w:type="dxa"/>
          </w:tcPr>
          <w:p w:rsidR="00783B34" w:rsidRPr="00C87771" w:rsidRDefault="00783B34" w:rsidP="00C1010A">
            <w:pPr>
              <w:rPr>
                <w:rFonts w:ascii="Cambria Math" w:hAnsi="Cambria Math"/>
                <w:sz w:val="24"/>
                <w:szCs w:val="24"/>
              </w:rPr>
            </w:pPr>
          </w:p>
        </w:tc>
        <w:tc>
          <w:tcPr>
            <w:tcW w:w="2520" w:type="dxa"/>
          </w:tcPr>
          <w:p w:rsidR="00783B34" w:rsidRPr="00C87771" w:rsidRDefault="00783B34" w:rsidP="00C1010A">
            <w:pPr>
              <w:rPr>
                <w:rFonts w:ascii="Cambria Math" w:hAnsi="Cambria Math"/>
                <w:sz w:val="24"/>
                <w:szCs w:val="24"/>
              </w:rPr>
            </w:pPr>
          </w:p>
        </w:tc>
      </w:tr>
    </w:tbl>
    <w:p w:rsidR="00783B34" w:rsidRPr="007C00F2" w:rsidRDefault="00783B34" w:rsidP="00783B34">
      <w:pPr>
        <w:rPr>
          <w:rFonts w:ascii="Cambria Math" w:hAnsi="Cambria Math"/>
          <w:sz w:val="24"/>
          <w:szCs w:val="24"/>
        </w:rPr>
      </w:pPr>
      <w:r w:rsidRPr="007C00F2">
        <w:rPr>
          <w:rFonts w:ascii="Cambria Math" w:hAnsi="Cambria Math"/>
          <w:sz w:val="24"/>
          <w:szCs w:val="24"/>
        </w:rPr>
        <w:t>1</w:t>
      </w:r>
      <w:r>
        <w:rPr>
          <w:rFonts w:ascii="Cambria Math" w:hAnsi="Cambria Math"/>
          <w:sz w:val="24"/>
          <w:szCs w:val="24"/>
        </w:rPr>
        <w:t>0</w:t>
      </w:r>
      <w:r w:rsidRPr="007C00F2">
        <w:rPr>
          <w:rFonts w:ascii="Cambria Math" w:hAnsi="Cambria Math"/>
          <w:sz w:val="24"/>
          <w:szCs w:val="24"/>
        </w:rPr>
        <w:t xml:space="preserve">. Appointments held </w:t>
      </w:r>
    </w:p>
    <w:tbl>
      <w:tblPr>
        <w:tblStyle w:val="TableGrid"/>
        <w:tblW w:w="9799" w:type="dxa"/>
        <w:jc w:val="center"/>
        <w:tblLook w:val="04A0"/>
      </w:tblPr>
      <w:tblGrid>
        <w:gridCol w:w="981"/>
        <w:gridCol w:w="1421"/>
        <w:gridCol w:w="2040"/>
        <w:gridCol w:w="1001"/>
        <w:gridCol w:w="944"/>
        <w:gridCol w:w="1735"/>
        <w:gridCol w:w="1677"/>
      </w:tblGrid>
      <w:tr w:rsidR="00F23745" w:rsidRPr="00C87771" w:rsidTr="00F23745">
        <w:trPr>
          <w:jc w:val="center"/>
        </w:trPr>
        <w:tc>
          <w:tcPr>
            <w:tcW w:w="981" w:type="dxa"/>
            <w:vMerge w:val="restart"/>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1421" w:type="dxa"/>
            <w:vMerge w:val="restart"/>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Designation</w:t>
            </w:r>
          </w:p>
        </w:tc>
        <w:tc>
          <w:tcPr>
            <w:tcW w:w="2040" w:type="dxa"/>
            <w:vMerge w:val="restart"/>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Name of Employer</w:t>
            </w:r>
          </w:p>
        </w:tc>
        <w:tc>
          <w:tcPr>
            <w:tcW w:w="1945" w:type="dxa"/>
            <w:gridSpan w:val="2"/>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Date of</w:t>
            </w:r>
          </w:p>
        </w:tc>
        <w:tc>
          <w:tcPr>
            <w:tcW w:w="1735" w:type="dxa"/>
            <w:vMerge w:val="restart"/>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Reason of leaving, if any</w:t>
            </w:r>
          </w:p>
        </w:tc>
        <w:tc>
          <w:tcPr>
            <w:tcW w:w="1677" w:type="dxa"/>
            <w:vMerge w:val="restart"/>
          </w:tcPr>
          <w:p w:rsidR="00F23745" w:rsidRPr="00C21580" w:rsidRDefault="00F23745" w:rsidP="00CE12DD">
            <w:pPr>
              <w:jc w:val="center"/>
              <w:rPr>
                <w:rFonts w:ascii="Cambria Math" w:hAnsi="Cambria Math" w:cs="Helvetica"/>
                <w:b/>
                <w:color w:val="1D1D1D"/>
                <w:sz w:val="20"/>
                <w:szCs w:val="20"/>
              </w:rPr>
            </w:pPr>
            <w:r>
              <w:rPr>
                <w:rFonts w:ascii="Cambria Math" w:hAnsi="Cambria Math" w:cs="Helvetica"/>
                <w:b/>
                <w:color w:val="1D1D1D"/>
                <w:sz w:val="20"/>
                <w:szCs w:val="20"/>
              </w:rPr>
              <w:t>Service on grantable o</w:t>
            </w:r>
            <w:r w:rsidR="00CE12DD">
              <w:rPr>
                <w:rFonts w:ascii="Cambria Math" w:hAnsi="Cambria Math" w:cs="Helvetica"/>
                <w:b/>
                <w:color w:val="1D1D1D"/>
                <w:sz w:val="20"/>
                <w:szCs w:val="20"/>
              </w:rPr>
              <w:t>r</w:t>
            </w:r>
            <w:r>
              <w:rPr>
                <w:rFonts w:ascii="Cambria Math" w:hAnsi="Cambria Math" w:cs="Helvetica"/>
                <w:b/>
                <w:color w:val="1D1D1D"/>
                <w:sz w:val="20"/>
                <w:szCs w:val="20"/>
              </w:rPr>
              <w:t xml:space="preserve"> non-grantable basis</w:t>
            </w:r>
          </w:p>
        </w:tc>
      </w:tr>
      <w:tr w:rsidR="00F23745" w:rsidRPr="00C87771" w:rsidTr="00F23745">
        <w:trPr>
          <w:jc w:val="center"/>
        </w:trPr>
        <w:tc>
          <w:tcPr>
            <w:tcW w:w="981" w:type="dxa"/>
            <w:vMerge/>
          </w:tcPr>
          <w:p w:rsidR="00F23745" w:rsidRPr="00C87771" w:rsidRDefault="00F23745" w:rsidP="00C1010A">
            <w:pPr>
              <w:rPr>
                <w:rFonts w:ascii="Cambria Math" w:hAnsi="Cambria Math"/>
                <w:sz w:val="24"/>
                <w:szCs w:val="24"/>
              </w:rPr>
            </w:pPr>
          </w:p>
        </w:tc>
        <w:tc>
          <w:tcPr>
            <w:tcW w:w="1421" w:type="dxa"/>
            <w:vMerge/>
          </w:tcPr>
          <w:p w:rsidR="00F23745" w:rsidRPr="00C87771" w:rsidRDefault="00F23745" w:rsidP="00C1010A">
            <w:pPr>
              <w:rPr>
                <w:rFonts w:ascii="Cambria Math" w:hAnsi="Cambria Math"/>
                <w:sz w:val="24"/>
                <w:szCs w:val="24"/>
              </w:rPr>
            </w:pPr>
          </w:p>
        </w:tc>
        <w:tc>
          <w:tcPr>
            <w:tcW w:w="2040" w:type="dxa"/>
            <w:vMerge/>
          </w:tcPr>
          <w:p w:rsidR="00F23745" w:rsidRPr="00C87771" w:rsidRDefault="00F23745" w:rsidP="00C1010A">
            <w:pPr>
              <w:rPr>
                <w:rFonts w:ascii="Cambria Math" w:hAnsi="Cambria Math"/>
                <w:sz w:val="24"/>
                <w:szCs w:val="24"/>
              </w:rPr>
            </w:pPr>
          </w:p>
        </w:tc>
        <w:tc>
          <w:tcPr>
            <w:tcW w:w="1001" w:type="dxa"/>
          </w:tcPr>
          <w:p w:rsidR="00F23745" w:rsidRPr="00C21580" w:rsidRDefault="00F23745" w:rsidP="00C1010A">
            <w:pPr>
              <w:rPr>
                <w:rFonts w:ascii="Cambria Math" w:hAnsi="Cambria Math" w:cs="Helvetica"/>
                <w:b/>
                <w:color w:val="1D1D1D"/>
                <w:sz w:val="20"/>
                <w:szCs w:val="20"/>
              </w:rPr>
            </w:pPr>
            <w:r w:rsidRPr="00C21580">
              <w:rPr>
                <w:rFonts w:ascii="Cambria Math" w:hAnsi="Cambria Math" w:cs="Helvetica"/>
                <w:b/>
                <w:color w:val="1D1D1D"/>
                <w:sz w:val="20"/>
                <w:szCs w:val="20"/>
              </w:rPr>
              <w:t>Joining</w:t>
            </w:r>
          </w:p>
        </w:tc>
        <w:tc>
          <w:tcPr>
            <w:tcW w:w="944" w:type="dxa"/>
          </w:tcPr>
          <w:p w:rsidR="00F23745" w:rsidRPr="00C21580" w:rsidRDefault="00F23745" w:rsidP="00C1010A">
            <w:pPr>
              <w:rPr>
                <w:rFonts w:ascii="Cambria Math" w:hAnsi="Cambria Math" w:cs="Helvetica"/>
                <w:b/>
                <w:color w:val="1D1D1D"/>
                <w:sz w:val="20"/>
                <w:szCs w:val="20"/>
              </w:rPr>
            </w:pPr>
            <w:r w:rsidRPr="00C21580">
              <w:rPr>
                <w:rFonts w:ascii="Cambria Math" w:hAnsi="Cambria Math" w:cs="Helvetica"/>
                <w:b/>
                <w:color w:val="1D1D1D"/>
                <w:sz w:val="20"/>
                <w:szCs w:val="20"/>
              </w:rPr>
              <w:t>leaving</w:t>
            </w:r>
          </w:p>
        </w:tc>
        <w:tc>
          <w:tcPr>
            <w:tcW w:w="1735" w:type="dxa"/>
            <w:vMerge/>
          </w:tcPr>
          <w:p w:rsidR="00F23745" w:rsidRPr="00C87771" w:rsidRDefault="00F23745" w:rsidP="00C1010A">
            <w:pPr>
              <w:rPr>
                <w:rFonts w:ascii="Cambria Math" w:hAnsi="Cambria Math"/>
                <w:sz w:val="24"/>
                <w:szCs w:val="24"/>
              </w:rPr>
            </w:pPr>
          </w:p>
        </w:tc>
        <w:tc>
          <w:tcPr>
            <w:tcW w:w="1677" w:type="dxa"/>
            <w:vMerge/>
          </w:tcPr>
          <w:p w:rsidR="00F23745" w:rsidRPr="00C87771" w:rsidRDefault="00F23745" w:rsidP="00C1010A">
            <w:pPr>
              <w:rPr>
                <w:rFonts w:ascii="Cambria Math" w:hAnsi="Cambria Math"/>
                <w:sz w:val="24"/>
                <w:szCs w:val="24"/>
              </w:rPr>
            </w:pPr>
          </w:p>
        </w:tc>
      </w:tr>
      <w:tr w:rsidR="00F23745" w:rsidRPr="00C87771" w:rsidTr="00F23745">
        <w:trPr>
          <w:jc w:val="center"/>
        </w:trPr>
        <w:tc>
          <w:tcPr>
            <w:tcW w:w="981" w:type="dxa"/>
          </w:tcPr>
          <w:p w:rsidR="00F23745" w:rsidRPr="00C87771" w:rsidRDefault="00F23745" w:rsidP="00C1010A">
            <w:pPr>
              <w:rPr>
                <w:rFonts w:ascii="Cambria Math" w:hAnsi="Cambria Math"/>
                <w:sz w:val="24"/>
                <w:szCs w:val="24"/>
              </w:rPr>
            </w:pPr>
          </w:p>
        </w:tc>
        <w:tc>
          <w:tcPr>
            <w:tcW w:w="1421" w:type="dxa"/>
          </w:tcPr>
          <w:p w:rsidR="00F23745" w:rsidRPr="00C87771" w:rsidRDefault="00F23745" w:rsidP="00C1010A">
            <w:pPr>
              <w:rPr>
                <w:rFonts w:ascii="Cambria Math" w:hAnsi="Cambria Math"/>
                <w:sz w:val="24"/>
                <w:szCs w:val="24"/>
              </w:rPr>
            </w:pPr>
          </w:p>
        </w:tc>
        <w:tc>
          <w:tcPr>
            <w:tcW w:w="2040" w:type="dxa"/>
          </w:tcPr>
          <w:p w:rsidR="00F23745" w:rsidRPr="00C87771" w:rsidRDefault="00F23745" w:rsidP="00C1010A">
            <w:pPr>
              <w:rPr>
                <w:rFonts w:ascii="Cambria Math" w:hAnsi="Cambria Math"/>
                <w:sz w:val="24"/>
                <w:szCs w:val="24"/>
              </w:rPr>
            </w:pPr>
          </w:p>
        </w:tc>
        <w:tc>
          <w:tcPr>
            <w:tcW w:w="1001" w:type="dxa"/>
          </w:tcPr>
          <w:p w:rsidR="00F23745" w:rsidRPr="00C87771" w:rsidRDefault="00F23745" w:rsidP="00C1010A">
            <w:pPr>
              <w:rPr>
                <w:rFonts w:ascii="Cambria Math" w:hAnsi="Cambria Math"/>
                <w:sz w:val="24"/>
                <w:szCs w:val="24"/>
              </w:rPr>
            </w:pPr>
          </w:p>
        </w:tc>
        <w:tc>
          <w:tcPr>
            <w:tcW w:w="944" w:type="dxa"/>
          </w:tcPr>
          <w:p w:rsidR="00F23745" w:rsidRPr="00C87771" w:rsidRDefault="00F23745" w:rsidP="00C1010A">
            <w:pPr>
              <w:rPr>
                <w:rFonts w:ascii="Cambria Math" w:hAnsi="Cambria Math"/>
                <w:sz w:val="24"/>
                <w:szCs w:val="24"/>
              </w:rPr>
            </w:pPr>
          </w:p>
        </w:tc>
        <w:tc>
          <w:tcPr>
            <w:tcW w:w="1735" w:type="dxa"/>
          </w:tcPr>
          <w:p w:rsidR="00F23745" w:rsidRPr="00C87771" w:rsidRDefault="00F23745" w:rsidP="00C1010A">
            <w:pPr>
              <w:rPr>
                <w:rFonts w:ascii="Cambria Math" w:hAnsi="Cambria Math"/>
                <w:sz w:val="24"/>
                <w:szCs w:val="24"/>
              </w:rPr>
            </w:pPr>
          </w:p>
        </w:tc>
        <w:tc>
          <w:tcPr>
            <w:tcW w:w="1677" w:type="dxa"/>
          </w:tcPr>
          <w:p w:rsidR="00F23745" w:rsidRPr="00C87771" w:rsidRDefault="00F23745" w:rsidP="00C1010A">
            <w:pPr>
              <w:rPr>
                <w:rFonts w:ascii="Cambria Math" w:hAnsi="Cambria Math"/>
                <w:sz w:val="24"/>
                <w:szCs w:val="24"/>
              </w:rPr>
            </w:pPr>
          </w:p>
        </w:tc>
      </w:tr>
      <w:tr w:rsidR="00F23745" w:rsidRPr="00C87771" w:rsidTr="00F23745">
        <w:trPr>
          <w:jc w:val="center"/>
        </w:trPr>
        <w:tc>
          <w:tcPr>
            <w:tcW w:w="981" w:type="dxa"/>
          </w:tcPr>
          <w:p w:rsidR="00F23745" w:rsidRPr="00C87771" w:rsidRDefault="00F23745" w:rsidP="00C1010A">
            <w:pPr>
              <w:rPr>
                <w:rFonts w:ascii="Cambria Math" w:hAnsi="Cambria Math"/>
                <w:sz w:val="24"/>
                <w:szCs w:val="24"/>
              </w:rPr>
            </w:pPr>
          </w:p>
        </w:tc>
        <w:tc>
          <w:tcPr>
            <w:tcW w:w="1421" w:type="dxa"/>
          </w:tcPr>
          <w:p w:rsidR="00F23745" w:rsidRPr="00C87771" w:rsidRDefault="00F23745" w:rsidP="00C1010A">
            <w:pPr>
              <w:rPr>
                <w:rFonts w:ascii="Cambria Math" w:hAnsi="Cambria Math"/>
                <w:sz w:val="24"/>
                <w:szCs w:val="24"/>
              </w:rPr>
            </w:pPr>
          </w:p>
        </w:tc>
        <w:tc>
          <w:tcPr>
            <w:tcW w:w="2040" w:type="dxa"/>
          </w:tcPr>
          <w:p w:rsidR="00F23745" w:rsidRPr="00C87771" w:rsidRDefault="00F23745" w:rsidP="00C1010A">
            <w:pPr>
              <w:rPr>
                <w:rFonts w:ascii="Cambria Math" w:hAnsi="Cambria Math"/>
                <w:sz w:val="24"/>
                <w:szCs w:val="24"/>
              </w:rPr>
            </w:pPr>
          </w:p>
        </w:tc>
        <w:tc>
          <w:tcPr>
            <w:tcW w:w="1001" w:type="dxa"/>
          </w:tcPr>
          <w:p w:rsidR="00F23745" w:rsidRPr="00C87771" w:rsidRDefault="00F23745" w:rsidP="00C1010A">
            <w:pPr>
              <w:rPr>
                <w:rFonts w:ascii="Cambria Math" w:hAnsi="Cambria Math"/>
                <w:sz w:val="24"/>
                <w:szCs w:val="24"/>
              </w:rPr>
            </w:pPr>
          </w:p>
        </w:tc>
        <w:tc>
          <w:tcPr>
            <w:tcW w:w="944" w:type="dxa"/>
          </w:tcPr>
          <w:p w:rsidR="00F23745" w:rsidRPr="00C87771" w:rsidRDefault="00F23745" w:rsidP="00C1010A">
            <w:pPr>
              <w:rPr>
                <w:rFonts w:ascii="Cambria Math" w:hAnsi="Cambria Math"/>
                <w:sz w:val="24"/>
                <w:szCs w:val="24"/>
              </w:rPr>
            </w:pPr>
          </w:p>
        </w:tc>
        <w:tc>
          <w:tcPr>
            <w:tcW w:w="1735" w:type="dxa"/>
          </w:tcPr>
          <w:p w:rsidR="00F23745" w:rsidRPr="00C87771" w:rsidRDefault="00F23745" w:rsidP="00C1010A">
            <w:pPr>
              <w:rPr>
                <w:rFonts w:ascii="Cambria Math" w:hAnsi="Cambria Math"/>
                <w:sz w:val="24"/>
                <w:szCs w:val="24"/>
              </w:rPr>
            </w:pPr>
          </w:p>
        </w:tc>
        <w:tc>
          <w:tcPr>
            <w:tcW w:w="1677" w:type="dxa"/>
          </w:tcPr>
          <w:p w:rsidR="00F23745" w:rsidRPr="00C87771" w:rsidRDefault="00F23745" w:rsidP="00C1010A">
            <w:pPr>
              <w:rPr>
                <w:rFonts w:ascii="Cambria Math" w:hAnsi="Cambria Math"/>
                <w:sz w:val="24"/>
                <w:szCs w:val="24"/>
              </w:rPr>
            </w:pPr>
          </w:p>
        </w:tc>
      </w:tr>
      <w:tr w:rsidR="00F23745" w:rsidRPr="00C87771" w:rsidTr="00F23745">
        <w:trPr>
          <w:jc w:val="center"/>
        </w:trPr>
        <w:tc>
          <w:tcPr>
            <w:tcW w:w="981" w:type="dxa"/>
          </w:tcPr>
          <w:p w:rsidR="00F23745" w:rsidRPr="00C87771" w:rsidRDefault="00F23745" w:rsidP="00C1010A">
            <w:pPr>
              <w:rPr>
                <w:rFonts w:ascii="Cambria Math" w:hAnsi="Cambria Math"/>
                <w:sz w:val="24"/>
                <w:szCs w:val="24"/>
              </w:rPr>
            </w:pPr>
          </w:p>
        </w:tc>
        <w:tc>
          <w:tcPr>
            <w:tcW w:w="1421" w:type="dxa"/>
          </w:tcPr>
          <w:p w:rsidR="00F23745" w:rsidRPr="00C87771" w:rsidRDefault="00F23745" w:rsidP="00C1010A">
            <w:pPr>
              <w:rPr>
                <w:rFonts w:ascii="Cambria Math" w:hAnsi="Cambria Math"/>
                <w:sz w:val="24"/>
                <w:szCs w:val="24"/>
              </w:rPr>
            </w:pPr>
          </w:p>
        </w:tc>
        <w:tc>
          <w:tcPr>
            <w:tcW w:w="2040" w:type="dxa"/>
          </w:tcPr>
          <w:p w:rsidR="00F23745" w:rsidRPr="00C87771" w:rsidRDefault="00F23745" w:rsidP="00C1010A">
            <w:pPr>
              <w:rPr>
                <w:rFonts w:ascii="Cambria Math" w:hAnsi="Cambria Math"/>
                <w:sz w:val="24"/>
                <w:szCs w:val="24"/>
              </w:rPr>
            </w:pPr>
          </w:p>
        </w:tc>
        <w:tc>
          <w:tcPr>
            <w:tcW w:w="1001" w:type="dxa"/>
          </w:tcPr>
          <w:p w:rsidR="00F23745" w:rsidRPr="00C87771" w:rsidRDefault="00F23745" w:rsidP="00C1010A">
            <w:pPr>
              <w:rPr>
                <w:rFonts w:ascii="Cambria Math" w:hAnsi="Cambria Math"/>
                <w:sz w:val="24"/>
                <w:szCs w:val="24"/>
              </w:rPr>
            </w:pPr>
          </w:p>
        </w:tc>
        <w:tc>
          <w:tcPr>
            <w:tcW w:w="944" w:type="dxa"/>
          </w:tcPr>
          <w:p w:rsidR="00F23745" w:rsidRPr="00C87771" w:rsidRDefault="00F23745" w:rsidP="00C1010A">
            <w:pPr>
              <w:rPr>
                <w:rFonts w:ascii="Cambria Math" w:hAnsi="Cambria Math"/>
                <w:sz w:val="24"/>
                <w:szCs w:val="24"/>
              </w:rPr>
            </w:pPr>
          </w:p>
        </w:tc>
        <w:tc>
          <w:tcPr>
            <w:tcW w:w="1735" w:type="dxa"/>
          </w:tcPr>
          <w:p w:rsidR="00F23745" w:rsidRPr="00C87771" w:rsidRDefault="00F23745" w:rsidP="00C1010A">
            <w:pPr>
              <w:rPr>
                <w:rFonts w:ascii="Cambria Math" w:hAnsi="Cambria Math"/>
                <w:sz w:val="24"/>
                <w:szCs w:val="24"/>
              </w:rPr>
            </w:pPr>
          </w:p>
        </w:tc>
        <w:tc>
          <w:tcPr>
            <w:tcW w:w="1677" w:type="dxa"/>
          </w:tcPr>
          <w:p w:rsidR="00F23745" w:rsidRPr="00C87771" w:rsidRDefault="00F23745" w:rsidP="00C1010A">
            <w:pPr>
              <w:rPr>
                <w:rFonts w:ascii="Cambria Math" w:hAnsi="Cambria Math"/>
                <w:sz w:val="24"/>
                <w:szCs w:val="24"/>
              </w:rPr>
            </w:pPr>
          </w:p>
        </w:tc>
      </w:tr>
    </w:tbl>
    <w:p w:rsidR="009D0C46" w:rsidRDefault="009D0C46" w:rsidP="00783B34">
      <w:pPr>
        <w:jc w:val="both"/>
        <w:rPr>
          <w:rFonts w:ascii="Cambria Math" w:hAnsi="Cambria Math"/>
          <w:sz w:val="24"/>
          <w:szCs w:val="24"/>
        </w:rPr>
      </w:pPr>
    </w:p>
    <w:p w:rsidR="00783B34" w:rsidRPr="00C21580" w:rsidRDefault="00783B34" w:rsidP="00783B34">
      <w:pPr>
        <w:jc w:val="both"/>
        <w:rPr>
          <w:rFonts w:ascii="Cambria Math" w:hAnsi="Cambria Math"/>
          <w:sz w:val="24"/>
          <w:szCs w:val="24"/>
        </w:rPr>
      </w:pPr>
      <w:bookmarkStart w:id="0" w:name="_GoBack"/>
      <w:bookmarkEnd w:id="0"/>
      <w:r w:rsidRPr="007C00F2">
        <w:rPr>
          <w:rFonts w:ascii="Cambria Math" w:hAnsi="Cambria Math"/>
          <w:sz w:val="24"/>
          <w:szCs w:val="24"/>
        </w:rPr>
        <w:t>11.</w:t>
      </w:r>
      <w:r w:rsidRPr="00C21580">
        <w:rPr>
          <w:rFonts w:ascii="Cambria Math" w:hAnsi="Cambria Math"/>
          <w:sz w:val="24"/>
          <w:szCs w:val="24"/>
        </w:rPr>
        <w:t xml:space="preserve">Orientation / Refresher/ Research Methodology Course/ Workshop/ Syllabus Up-gradation Workshop/ Training Teaching-Learning-Evaluation, Technology Programs’/ Faculty </w:t>
      </w:r>
      <w:r>
        <w:rPr>
          <w:rFonts w:ascii="Cambria Math" w:hAnsi="Cambria Math"/>
          <w:sz w:val="24"/>
          <w:szCs w:val="24"/>
        </w:rPr>
        <w:t>Development Program</w:t>
      </w:r>
      <w:r w:rsidRPr="00C21580">
        <w:rPr>
          <w:rFonts w:ascii="Cambria Math" w:hAnsi="Cambria Math"/>
          <w:sz w:val="24"/>
          <w:szCs w:val="24"/>
        </w:rPr>
        <w:t>s of at least one week (5 days) duration, or taken one MOOCs course (with e-certification) or development of e-contents in four-quadrants / MOOC‘s course</w:t>
      </w:r>
    </w:p>
    <w:tbl>
      <w:tblPr>
        <w:tblStyle w:val="TableGrid"/>
        <w:tblW w:w="8432" w:type="dxa"/>
        <w:jc w:val="center"/>
        <w:tblLook w:val="04A0"/>
      </w:tblPr>
      <w:tblGrid>
        <w:gridCol w:w="1334"/>
        <w:gridCol w:w="2657"/>
        <w:gridCol w:w="1203"/>
        <w:gridCol w:w="1392"/>
        <w:gridCol w:w="1846"/>
      </w:tblGrid>
      <w:tr w:rsidR="00783B34" w:rsidRPr="00C87771" w:rsidTr="00C1010A">
        <w:trPr>
          <w:jc w:val="center"/>
        </w:trPr>
        <w:tc>
          <w:tcPr>
            <w:tcW w:w="1334"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2657"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Name of the Course</w:t>
            </w:r>
          </w:p>
        </w:tc>
        <w:tc>
          <w:tcPr>
            <w:tcW w:w="1203"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Place</w:t>
            </w:r>
          </w:p>
        </w:tc>
        <w:tc>
          <w:tcPr>
            <w:tcW w:w="1392"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Duration</w:t>
            </w:r>
          </w:p>
        </w:tc>
        <w:tc>
          <w:tcPr>
            <w:tcW w:w="1846"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Sponsoring Agency</w:t>
            </w:r>
          </w:p>
        </w:tc>
      </w:tr>
      <w:tr w:rsidR="00783B34" w:rsidRPr="00C87771" w:rsidTr="00C1010A">
        <w:trPr>
          <w:jc w:val="center"/>
        </w:trPr>
        <w:tc>
          <w:tcPr>
            <w:tcW w:w="1334" w:type="dxa"/>
          </w:tcPr>
          <w:p w:rsidR="00783B34" w:rsidRPr="00C87771" w:rsidRDefault="00783B34" w:rsidP="00C1010A">
            <w:pPr>
              <w:rPr>
                <w:rFonts w:ascii="Cambria Math" w:hAnsi="Cambria Math"/>
                <w:sz w:val="24"/>
                <w:szCs w:val="24"/>
              </w:rPr>
            </w:pPr>
          </w:p>
        </w:tc>
        <w:tc>
          <w:tcPr>
            <w:tcW w:w="2657" w:type="dxa"/>
          </w:tcPr>
          <w:p w:rsidR="00783B34" w:rsidRPr="00C87771" w:rsidRDefault="00783B34" w:rsidP="00C1010A">
            <w:pPr>
              <w:rPr>
                <w:rFonts w:ascii="Cambria Math" w:hAnsi="Cambria Math"/>
                <w:sz w:val="24"/>
                <w:szCs w:val="24"/>
              </w:rPr>
            </w:pPr>
          </w:p>
        </w:tc>
        <w:tc>
          <w:tcPr>
            <w:tcW w:w="1203" w:type="dxa"/>
          </w:tcPr>
          <w:p w:rsidR="00783B34" w:rsidRPr="00C87771" w:rsidRDefault="00783B34" w:rsidP="00C1010A">
            <w:pPr>
              <w:rPr>
                <w:rFonts w:ascii="Cambria Math" w:hAnsi="Cambria Math"/>
                <w:sz w:val="24"/>
                <w:szCs w:val="24"/>
              </w:rPr>
            </w:pPr>
          </w:p>
        </w:tc>
        <w:tc>
          <w:tcPr>
            <w:tcW w:w="1392" w:type="dxa"/>
          </w:tcPr>
          <w:p w:rsidR="00783B34" w:rsidRPr="00C87771" w:rsidRDefault="00783B34" w:rsidP="00C1010A">
            <w:pPr>
              <w:rPr>
                <w:rFonts w:ascii="Cambria Math" w:hAnsi="Cambria Math"/>
                <w:sz w:val="24"/>
                <w:szCs w:val="24"/>
              </w:rPr>
            </w:pPr>
          </w:p>
        </w:tc>
        <w:tc>
          <w:tcPr>
            <w:tcW w:w="1846"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334" w:type="dxa"/>
          </w:tcPr>
          <w:p w:rsidR="00783B34" w:rsidRPr="00C87771" w:rsidRDefault="00783B34" w:rsidP="00C1010A">
            <w:pPr>
              <w:rPr>
                <w:rFonts w:ascii="Cambria Math" w:hAnsi="Cambria Math"/>
                <w:sz w:val="24"/>
                <w:szCs w:val="24"/>
              </w:rPr>
            </w:pPr>
          </w:p>
        </w:tc>
        <w:tc>
          <w:tcPr>
            <w:tcW w:w="2657" w:type="dxa"/>
          </w:tcPr>
          <w:p w:rsidR="00783B34" w:rsidRPr="00C87771" w:rsidRDefault="00783B34" w:rsidP="00C1010A">
            <w:pPr>
              <w:rPr>
                <w:rFonts w:ascii="Cambria Math" w:hAnsi="Cambria Math"/>
                <w:sz w:val="24"/>
                <w:szCs w:val="24"/>
              </w:rPr>
            </w:pPr>
          </w:p>
        </w:tc>
        <w:tc>
          <w:tcPr>
            <w:tcW w:w="1203" w:type="dxa"/>
          </w:tcPr>
          <w:p w:rsidR="00783B34" w:rsidRPr="00C87771" w:rsidRDefault="00783B34" w:rsidP="00C1010A">
            <w:pPr>
              <w:rPr>
                <w:rFonts w:ascii="Cambria Math" w:hAnsi="Cambria Math"/>
                <w:sz w:val="24"/>
                <w:szCs w:val="24"/>
              </w:rPr>
            </w:pPr>
          </w:p>
        </w:tc>
        <w:tc>
          <w:tcPr>
            <w:tcW w:w="1392" w:type="dxa"/>
          </w:tcPr>
          <w:p w:rsidR="00783B34" w:rsidRPr="00C87771" w:rsidRDefault="00783B34" w:rsidP="00C1010A">
            <w:pPr>
              <w:rPr>
                <w:rFonts w:ascii="Cambria Math" w:hAnsi="Cambria Math"/>
                <w:sz w:val="24"/>
                <w:szCs w:val="24"/>
              </w:rPr>
            </w:pPr>
          </w:p>
        </w:tc>
        <w:tc>
          <w:tcPr>
            <w:tcW w:w="1846"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334" w:type="dxa"/>
          </w:tcPr>
          <w:p w:rsidR="00783B34" w:rsidRPr="00C87771" w:rsidRDefault="00783B34" w:rsidP="00C1010A">
            <w:pPr>
              <w:rPr>
                <w:rFonts w:ascii="Cambria Math" w:hAnsi="Cambria Math"/>
                <w:sz w:val="24"/>
                <w:szCs w:val="24"/>
              </w:rPr>
            </w:pPr>
          </w:p>
        </w:tc>
        <w:tc>
          <w:tcPr>
            <w:tcW w:w="2657" w:type="dxa"/>
          </w:tcPr>
          <w:p w:rsidR="00783B34" w:rsidRPr="00C87771" w:rsidRDefault="00783B34" w:rsidP="00C1010A">
            <w:pPr>
              <w:rPr>
                <w:rFonts w:ascii="Cambria Math" w:hAnsi="Cambria Math"/>
                <w:sz w:val="24"/>
                <w:szCs w:val="24"/>
              </w:rPr>
            </w:pPr>
          </w:p>
        </w:tc>
        <w:tc>
          <w:tcPr>
            <w:tcW w:w="1203" w:type="dxa"/>
          </w:tcPr>
          <w:p w:rsidR="00783B34" w:rsidRPr="00C87771" w:rsidRDefault="00783B34" w:rsidP="00C1010A">
            <w:pPr>
              <w:rPr>
                <w:rFonts w:ascii="Cambria Math" w:hAnsi="Cambria Math"/>
                <w:sz w:val="24"/>
                <w:szCs w:val="24"/>
              </w:rPr>
            </w:pPr>
          </w:p>
        </w:tc>
        <w:tc>
          <w:tcPr>
            <w:tcW w:w="1392" w:type="dxa"/>
          </w:tcPr>
          <w:p w:rsidR="00783B34" w:rsidRPr="00C87771" w:rsidRDefault="00783B34" w:rsidP="00C1010A">
            <w:pPr>
              <w:rPr>
                <w:rFonts w:ascii="Cambria Math" w:hAnsi="Cambria Math"/>
                <w:sz w:val="24"/>
                <w:szCs w:val="24"/>
              </w:rPr>
            </w:pPr>
          </w:p>
        </w:tc>
        <w:tc>
          <w:tcPr>
            <w:tcW w:w="1846"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334" w:type="dxa"/>
          </w:tcPr>
          <w:p w:rsidR="00783B34" w:rsidRPr="00C87771" w:rsidRDefault="00783B34" w:rsidP="00C1010A">
            <w:pPr>
              <w:rPr>
                <w:rFonts w:ascii="Cambria Math" w:hAnsi="Cambria Math"/>
                <w:sz w:val="24"/>
                <w:szCs w:val="24"/>
              </w:rPr>
            </w:pPr>
          </w:p>
        </w:tc>
        <w:tc>
          <w:tcPr>
            <w:tcW w:w="2657" w:type="dxa"/>
          </w:tcPr>
          <w:p w:rsidR="00783B34" w:rsidRPr="00C87771" w:rsidRDefault="00783B34" w:rsidP="00C1010A">
            <w:pPr>
              <w:rPr>
                <w:rFonts w:ascii="Cambria Math" w:hAnsi="Cambria Math"/>
                <w:sz w:val="24"/>
                <w:szCs w:val="24"/>
              </w:rPr>
            </w:pPr>
          </w:p>
        </w:tc>
        <w:tc>
          <w:tcPr>
            <w:tcW w:w="1203" w:type="dxa"/>
          </w:tcPr>
          <w:p w:rsidR="00783B34" w:rsidRPr="00C87771" w:rsidRDefault="00783B34" w:rsidP="00C1010A">
            <w:pPr>
              <w:rPr>
                <w:rFonts w:ascii="Cambria Math" w:hAnsi="Cambria Math"/>
                <w:sz w:val="24"/>
                <w:szCs w:val="24"/>
              </w:rPr>
            </w:pPr>
          </w:p>
        </w:tc>
        <w:tc>
          <w:tcPr>
            <w:tcW w:w="1392" w:type="dxa"/>
          </w:tcPr>
          <w:p w:rsidR="00783B34" w:rsidRPr="00C87771" w:rsidRDefault="00783B34" w:rsidP="00C1010A">
            <w:pPr>
              <w:rPr>
                <w:rFonts w:ascii="Cambria Math" w:hAnsi="Cambria Math"/>
                <w:sz w:val="24"/>
                <w:szCs w:val="24"/>
              </w:rPr>
            </w:pPr>
          </w:p>
        </w:tc>
        <w:tc>
          <w:tcPr>
            <w:tcW w:w="1846" w:type="dxa"/>
          </w:tcPr>
          <w:p w:rsidR="00783B34" w:rsidRPr="00C87771" w:rsidRDefault="00783B34" w:rsidP="00C1010A">
            <w:pPr>
              <w:rPr>
                <w:rFonts w:ascii="Cambria Math" w:hAnsi="Cambria Math"/>
                <w:sz w:val="24"/>
                <w:szCs w:val="24"/>
              </w:rPr>
            </w:pPr>
          </w:p>
        </w:tc>
      </w:tr>
    </w:tbl>
    <w:p w:rsidR="00783B34" w:rsidRPr="007C00F2" w:rsidRDefault="00783B34" w:rsidP="00783B34">
      <w:pPr>
        <w:rPr>
          <w:rFonts w:ascii="Cambria Math" w:hAnsi="Cambria Math"/>
          <w:sz w:val="24"/>
          <w:szCs w:val="24"/>
        </w:rPr>
      </w:pPr>
      <w:r w:rsidRPr="007C00F2">
        <w:rPr>
          <w:rFonts w:ascii="Cambria Math" w:hAnsi="Cambria Math"/>
          <w:sz w:val="24"/>
          <w:szCs w:val="24"/>
        </w:rPr>
        <w:t xml:space="preserve">12. Tick the appropriate stage your promotion </w:t>
      </w:r>
      <w:r>
        <w:rPr>
          <w:rFonts w:ascii="Cambria Math" w:hAnsi="Cambria Math"/>
          <w:sz w:val="24"/>
          <w:szCs w:val="24"/>
        </w:rPr>
        <w:t>(</w:t>
      </w:r>
      <w:r w:rsidRPr="007C00F2">
        <w:rPr>
          <w:rFonts w:ascii="Cambria Math" w:hAnsi="Cambria Math"/>
          <w:sz w:val="24"/>
          <w:szCs w:val="24"/>
        </w:rPr>
        <w:t>under CAS</w:t>
      </w:r>
      <w:r>
        <w:rPr>
          <w:rFonts w:ascii="Cambria Math" w:hAnsi="Cambria Math"/>
          <w:sz w:val="24"/>
          <w:szCs w:val="24"/>
        </w:rPr>
        <w:t>)</w:t>
      </w:r>
      <w:r w:rsidRPr="007C00F2">
        <w:rPr>
          <w:rFonts w:ascii="Cambria Math" w:hAnsi="Cambria Math"/>
          <w:sz w:val="24"/>
          <w:szCs w:val="24"/>
        </w:rPr>
        <w:t xml:space="preserve"> and mentioned whether you fulfill the minimum </w:t>
      </w:r>
      <w:r>
        <w:rPr>
          <w:rFonts w:ascii="Cambria Math" w:hAnsi="Cambria Math"/>
          <w:sz w:val="24"/>
          <w:szCs w:val="24"/>
        </w:rPr>
        <w:t>eligibility r</w:t>
      </w:r>
      <w:r w:rsidRPr="007C00F2">
        <w:rPr>
          <w:rFonts w:ascii="Cambria Math" w:hAnsi="Cambria Math"/>
          <w:sz w:val="24"/>
          <w:szCs w:val="24"/>
        </w:rPr>
        <w:t xml:space="preserve">equirements indicated therein: </w:t>
      </w:r>
    </w:p>
    <w:tbl>
      <w:tblPr>
        <w:tblStyle w:val="TableGrid"/>
        <w:tblW w:w="10800" w:type="dxa"/>
        <w:tblInd w:w="-252" w:type="dxa"/>
        <w:tblLayout w:type="fixed"/>
        <w:tblLook w:val="04A0"/>
      </w:tblPr>
      <w:tblGrid>
        <w:gridCol w:w="1350"/>
        <w:gridCol w:w="2610"/>
        <w:gridCol w:w="5850"/>
        <w:gridCol w:w="990"/>
      </w:tblGrid>
      <w:tr w:rsidR="00783B34" w:rsidRPr="00BB7A35" w:rsidTr="001445D7">
        <w:tc>
          <w:tcPr>
            <w:tcW w:w="135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Tick mark (</w:t>
            </w:r>
            <w:r w:rsidRPr="00C21580">
              <w:rPr>
                <w:rFonts w:ascii="Cambria Math" w:hAnsi="Cambria Math" w:cs="Helvetica"/>
                <w:b/>
                <w:color w:val="1D1D1D"/>
                <w:sz w:val="20"/>
                <w:szCs w:val="20"/>
              </w:rPr>
              <w:sym w:font="Symbol" w:char="F0D6"/>
            </w:r>
            <w:r w:rsidRPr="00C21580">
              <w:rPr>
                <w:rFonts w:ascii="Cambria Math" w:hAnsi="Cambria Math" w:cs="Helvetica"/>
                <w:b/>
                <w:color w:val="1D1D1D"/>
                <w:sz w:val="20"/>
                <w:szCs w:val="20"/>
              </w:rPr>
              <w:t>) the academic level</w:t>
            </w:r>
          </w:p>
        </w:tc>
        <w:tc>
          <w:tcPr>
            <w:tcW w:w="2610" w:type="dxa"/>
          </w:tcPr>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Stages of promotion of</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Teachers through CAS</w:t>
            </w:r>
          </w:p>
        </w:tc>
        <w:tc>
          <w:tcPr>
            <w:tcW w:w="585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Eligibility</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p>
        </w:tc>
        <w:tc>
          <w:tcPr>
            <w:tcW w:w="99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Eligible</w:t>
            </w:r>
          </w:p>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Yes/No</w:t>
            </w:r>
          </w:p>
        </w:tc>
      </w:tr>
      <w:tr w:rsidR="00783B34" w:rsidTr="001445D7">
        <w:tc>
          <w:tcPr>
            <w:tcW w:w="1350" w:type="dxa"/>
          </w:tcPr>
          <w:p w:rsidR="00783B34" w:rsidRPr="00AD6B3D" w:rsidRDefault="00783B34" w:rsidP="00B97783">
            <w:pPr>
              <w:jc w:val="both"/>
              <w:rPr>
                <w:rFonts w:ascii="Cambria Math" w:hAnsi="Cambria Math"/>
                <w:sz w:val="24"/>
                <w:szCs w:val="24"/>
              </w:rPr>
            </w:pPr>
          </w:p>
        </w:tc>
        <w:tc>
          <w:tcPr>
            <w:tcW w:w="261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Assistant Professor</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 xml:space="preserve">(Stage 1/ AGP Rs. 6000/-  to Stage 2/AGP Rs. 7000/-) </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 xml:space="preserve">or </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(Academic Level 10) to Assistant Professor (Senior Scale/ Academic Level 11)</w:t>
            </w:r>
          </w:p>
        </w:tc>
        <w:tc>
          <w:tcPr>
            <w:tcW w:w="5850" w:type="dxa"/>
          </w:tcPr>
          <w:p w:rsidR="00783B34" w:rsidRPr="00B97783" w:rsidRDefault="00783B34" w:rsidP="00D06DC1">
            <w:pPr>
              <w:pStyle w:val="ListParagraph"/>
              <w:numPr>
                <w:ilvl w:val="0"/>
                <w:numId w:val="1"/>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 Assistant Professor who has completed four years of service with a Ph.D. degree or five years of service with a M. Phil. or six years of service in case of those without a Ph.D./M. Phil</w:t>
            </w:r>
            <w:r w:rsidR="00184667">
              <w:rPr>
                <w:rFonts w:ascii="Cambria Math" w:hAnsi="Cambria Math"/>
                <w:sz w:val="20"/>
                <w:szCs w:val="20"/>
              </w:rPr>
              <w:t>.</w:t>
            </w:r>
            <w:r w:rsidRPr="00B97783">
              <w:rPr>
                <w:rFonts w:ascii="Cambria Math" w:hAnsi="Cambria Math"/>
                <w:sz w:val="20"/>
                <w:szCs w:val="20"/>
              </w:rPr>
              <w:t xml:space="preserve"> and satisfies the following conditions:</w:t>
            </w:r>
          </w:p>
          <w:p w:rsidR="00783B34" w:rsidRPr="00B97783" w:rsidRDefault="00783B34" w:rsidP="00D06DC1">
            <w:pPr>
              <w:pStyle w:val="ListParagraph"/>
              <w:numPr>
                <w:ilvl w:val="0"/>
                <w:numId w:val="1"/>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 xml:space="preserve"> Attended one Orientation course of 21 days duration on teaching methodology;</w:t>
            </w:r>
          </w:p>
          <w:p w:rsidR="00783B34" w:rsidRPr="00B97783" w:rsidRDefault="00783B34" w:rsidP="00D06DC1">
            <w:pPr>
              <w:pStyle w:val="ListParagraph"/>
              <w:numPr>
                <w:ilvl w:val="0"/>
                <w:numId w:val="1"/>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Any one of the following: Completed Refresher/ Research Methodology Course/ Workshop/ Syllabus Up-gradation Workshop/ Training Teaching-Learning-Evaluation, Technology Programs/ Faculty Development Programs of at least one week (5 days) duration, or taken one MOOCs course (with e-certification) or development of e-contents in four-quadrants / MOOC‘s course during the assessment period; and</w:t>
            </w:r>
          </w:p>
          <w:p w:rsidR="00783B34" w:rsidRPr="00B97783" w:rsidRDefault="00783B34" w:rsidP="00D06DC1">
            <w:pPr>
              <w:pStyle w:val="ListParagraph"/>
              <w:numPr>
                <w:ilvl w:val="0"/>
                <w:numId w:val="1"/>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Published one research publication in the peer-reviewed journals or UGC-listed journals during assessment period.</w:t>
            </w:r>
          </w:p>
        </w:tc>
        <w:tc>
          <w:tcPr>
            <w:tcW w:w="990" w:type="dxa"/>
          </w:tcPr>
          <w:p w:rsidR="00783B34" w:rsidRPr="00AD6B3D" w:rsidRDefault="00783B34" w:rsidP="00B97783">
            <w:pPr>
              <w:jc w:val="both"/>
              <w:rPr>
                <w:rFonts w:ascii="Cambria Math" w:hAnsi="Cambria Math"/>
                <w:sz w:val="24"/>
                <w:szCs w:val="24"/>
              </w:rPr>
            </w:pPr>
          </w:p>
        </w:tc>
      </w:tr>
      <w:tr w:rsidR="00783B34" w:rsidTr="001445D7">
        <w:tc>
          <w:tcPr>
            <w:tcW w:w="1350" w:type="dxa"/>
          </w:tcPr>
          <w:p w:rsidR="00783B34" w:rsidRPr="00AD6B3D" w:rsidRDefault="00783B34" w:rsidP="00B97783">
            <w:pPr>
              <w:jc w:val="both"/>
              <w:rPr>
                <w:rFonts w:ascii="Cambria Math" w:hAnsi="Cambria Math"/>
                <w:sz w:val="24"/>
                <w:szCs w:val="24"/>
              </w:rPr>
            </w:pPr>
          </w:p>
        </w:tc>
        <w:tc>
          <w:tcPr>
            <w:tcW w:w="261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Assistant Professor (Stage 2/ AGP Rs.7000/- to Stage 3/AGP Rs.8000/-)</w:t>
            </w:r>
          </w:p>
          <w:p w:rsidR="00783B34" w:rsidRPr="00B97783" w:rsidRDefault="00783B34" w:rsidP="001445D7">
            <w:pPr>
              <w:autoSpaceDE w:val="0"/>
              <w:autoSpaceDN w:val="0"/>
              <w:adjustRightInd w:val="0"/>
              <w:jc w:val="both"/>
              <w:rPr>
                <w:rFonts w:ascii="Cambria Math" w:hAnsi="Cambria Math"/>
                <w:sz w:val="20"/>
                <w:szCs w:val="20"/>
              </w:rPr>
            </w:pPr>
            <w:r w:rsidRPr="00B97783">
              <w:rPr>
                <w:rFonts w:ascii="Cambria Math" w:hAnsi="Cambria Math"/>
                <w:sz w:val="20"/>
                <w:szCs w:val="20"/>
              </w:rPr>
              <w:t>Or (Senior Scale/ Academic Level 11) to Assistant Professor(Selection Grade/AcademicLevel 12)</w:t>
            </w:r>
          </w:p>
        </w:tc>
        <w:tc>
          <w:tcPr>
            <w:tcW w:w="5850" w:type="dxa"/>
          </w:tcPr>
          <w:p w:rsidR="00783B34" w:rsidRPr="00B97783" w:rsidRDefault="00783B34" w:rsidP="00D06DC1">
            <w:pPr>
              <w:pStyle w:val="ListParagraph"/>
              <w:numPr>
                <w:ilvl w:val="0"/>
                <w:numId w:val="2"/>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Assistant Professors who has completed five years of service in Academic Level 11/Senior Scale.</w:t>
            </w:r>
          </w:p>
          <w:p w:rsidR="00783B34" w:rsidRPr="00B97783" w:rsidRDefault="00783B34" w:rsidP="00D06DC1">
            <w:pPr>
              <w:pStyle w:val="ListParagraph"/>
              <w:numPr>
                <w:ilvl w:val="0"/>
                <w:numId w:val="2"/>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Ph.D. Degree in the subject relevant/allied /relevant discipline.</w:t>
            </w:r>
          </w:p>
          <w:p w:rsidR="00783B34" w:rsidRPr="00B97783" w:rsidRDefault="00783B34" w:rsidP="00D06DC1">
            <w:pPr>
              <w:pStyle w:val="ListParagraph"/>
              <w:numPr>
                <w:ilvl w:val="0"/>
                <w:numId w:val="2"/>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Has done any two of the following in the last five years of Academic Level 11/Senior Scale: Completed a course / program from amongst the categories of Refresher Courses/Research Methodology/ Workshops/ Syllabus Up-gradation Workshop/ Teaching-Learning-Evaluation/Technology Programs / Faculty Development Program of at least two weeks (ten days) duration (or completed two courses of at least one week (five days) duration in lieu of every single course/program of at least two weeks (ten days) duration), or, completed one MOOCs course in the relevant subject (with e-certification); or contribution towards the development of e-content in 4-quadrant (at least one quadrant) minimum of 10 modules of a course/contribution towards the development of at least 10 modules of MOOCs course/ contribution towards conduct of a MOOCs course during the period of assessment.</w:t>
            </w:r>
          </w:p>
          <w:p w:rsidR="00783B34" w:rsidRPr="00B97783" w:rsidRDefault="00783B34" w:rsidP="00D06DC1">
            <w:pPr>
              <w:pStyle w:val="ListParagraph"/>
              <w:numPr>
                <w:ilvl w:val="0"/>
                <w:numId w:val="2"/>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lastRenderedPageBreak/>
              <w:t>Published three research papers in the peer-reviewed journals or UGC-listed journals during assessment period.</w:t>
            </w:r>
          </w:p>
        </w:tc>
        <w:tc>
          <w:tcPr>
            <w:tcW w:w="990" w:type="dxa"/>
          </w:tcPr>
          <w:p w:rsidR="00783B34" w:rsidRPr="00AD6B3D" w:rsidRDefault="00783B34" w:rsidP="00B97783">
            <w:pPr>
              <w:jc w:val="both"/>
              <w:rPr>
                <w:rFonts w:ascii="Cambria Math" w:hAnsi="Cambria Math"/>
                <w:sz w:val="24"/>
                <w:szCs w:val="24"/>
              </w:rPr>
            </w:pPr>
          </w:p>
        </w:tc>
      </w:tr>
      <w:tr w:rsidR="00783B34" w:rsidTr="001445D7">
        <w:tc>
          <w:tcPr>
            <w:tcW w:w="1350" w:type="dxa"/>
          </w:tcPr>
          <w:p w:rsidR="00783B34" w:rsidRPr="00AD6B3D" w:rsidRDefault="00783B34" w:rsidP="00B97783">
            <w:pPr>
              <w:jc w:val="both"/>
              <w:rPr>
                <w:rFonts w:ascii="Cambria Math" w:hAnsi="Cambria Math"/>
                <w:sz w:val="24"/>
                <w:szCs w:val="24"/>
              </w:rPr>
            </w:pPr>
          </w:p>
        </w:tc>
        <w:tc>
          <w:tcPr>
            <w:tcW w:w="261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Assistant Professor</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(Stage 3/ AGP Rs. 8000/) to Associate</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Professor (Stage</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 xml:space="preserve">4/AGP Rs. 9000/-) </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or</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(Selection Grade/Academic Level 12) to Associate Professor (Academic Level 13A)</w:t>
            </w:r>
          </w:p>
        </w:tc>
        <w:tc>
          <w:tcPr>
            <w:tcW w:w="5850" w:type="dxa"/>
          </w:tcPr>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Assistant Professor who has completed three years of service in Academic Level 12/ Selection grade.</w:t>
            </w:r>
          </w:p>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Ph. D. Degree in the subject concerned/allied/ relevant discipline.</w:t>
            </w:r>
          </w:p>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Any one of the following during last three years: completed one course / program from amongst the categories of Refresher Courses/ Research Methodology Workshops/Syllabus Up-gradation Workshop/Teaching-Learning-Evaluation Technology Program/ Faculty Development Program of at least two weeks (ten days) duration (or completed two courses of at least one week (five days) duration in lieu of every single course/ program of at least two weeks (ten days) duration); or completed one MOOCs course (with e-certification);or contribution towards the development of e-content in 4-quadrant (at least one quadrant) minimum of 10 modules of a course/ contribution towards development of at least 10 modules of MOOCs course/ contribution towards conduct of a MOOCs course during the period of assessment.</w:t>
            </w:r>
          </w:p>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 xml:space="preserve">A minimum of seven publications in the peer-reviewed or UGC-listed journals out of which three research papers should have been published during the assessment period. </w:t>
            </w:r>
          </w:p>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 xml:space="preserve"> Evidence of having guided at least one Ph.D. candidate.</w:t>
            </w:r>
          </w:p>
        </w:tc>
        <w:tc>
          <w:tcPr>
            <w:tcW w:w="990" w:type="dxa"/>
          </w:tcPr>
          <w:p w:rsidR="00783B34" w:rsidRPr="00AD6B3D" w:rsidRDefault="00783B34" w:rsidP="00B97783">
            <w:pPr>
              <w:jc w:val="both"/>
              <w:rPr>
                <w:rFonts w:ascii="Cambria Math" w:hAnsi="Cambria Math"/>
                <w:sz w:val="24"/>
                <w:szCs w:val="24"/>
              </w:rPr>
            </w:pPr>
          </w:p>
        </w:tc>
      </w:tr>
      <w:tr w:rsidR="00783B34" w:rsidTr="001445D7">
        <w:tc>
          <w:tcPr>
            <w:tcW w:w="1350" w:type="dxa"/>
          </w:tcPr>
          <w:p w:rsidR="00783B34" w:rsidRPr="00AD6B3D" w:rsidRDefault="00783B34" w:rsidP="00B97783">
            <w:pPr>
              <w:jc w:val="both"/>
              <w:rPr>
                <w:rFonts w:ascii="Cambria Math" w:hAnsi="Cambria Math"/>
                <w:sz w:val="24"/>
                <w:szCs w:val="24"/>
              </w:rPr>
            </w:pPr>
          </w:p>
        </w:tc>
        <w:tc>
          <w:tcPr>
            <w:tcW w:w="261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Associate Professor</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(Stage 4/ AGP</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Rs. 9000/- to</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Professor (Stage</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5/AGP Rs. 10000/-) or</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(Academic Level 13A) to Professor (Academic Level 14)</w:t>
            </w:r>
          </w:p>
        </w:tc>
        <w:tc>
          <w:tcPr>
            <w:tcW w:w="5850" w:type="dxa"/>
          </w:tcPr>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 Associate Professor who has completed three years of service in Academic Level 13 A.</w:t>
            </w:r>
          </w:p>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Ph. D. degree in the subject concerned/allied/ relevant discipline.</w:t>
            </w:r>
          </w:p>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minimum of ten research publications in the peer- reviewed or UGC-listed journals out of which three research papers should have been published during the assessment period.</w:t>
            </w:r>
          </w:p>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Evidence of having successfully guided doctoral candidate.</w:t>
            </w:r>
          </w:p>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minimum of 110 Research Score as per Appendix II, Table 2.</w:t>
            </w:r>
          </w:p>
        </w:tc>
        <w:tc>
          <w:tcPr>
            <w:tcW w:w="990" w:type="dxa"/>
          </w:tcPr>
          <w:p w:rsidR="00783B34" w:rsidRPr="00AD6B3D" w:rsidRDefault="00783B34" w:rsidP="00B97783">
            <w:pPr>
              <w:jc w:val="both"/>
              <w:rPr>
                <w:rFonts w:ascii="Cambria Math" w:hAnsi="Cambria Math"/>
                <w:sz w:val="24"/>
                <w:szCs w:val="24"/>
              </w:rPr>
            </w:pPr>
          </w:p>
        </w:tc>
      </w:tr>
      <w:tr w:rsidR="00783B34" w:rsidTr="001445D7">
        <w:tc>
          <w:tcPr>
            <w:tcW w:w="1350" w:type="dxa"/>
          </w:tcPr>
          <w:p w:rsidR="00783B34" w:rsidRPr="00AD6B3D" w:rsidRDefault="00783B34" w:rsidP="00B97783">
            <w:pPr>
              <w:jc w:val="both"/>
              <w:rPr>
                <w:rFonts w:ascii="Cambria Math" w:hAnsi="Cambria Math"/>
                <w:sz w:val="24"/>
                <w:szCs w:val="24"/>
              </w:rPr>
            </w:pPr>
          </w:p>
        </w:tc>
        <w:tc>
          <w:tcPr>
            <w:tcW w:w="2610" w:type="dxa"/>
          </w:tcPr>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 xml:space="preserve">Professor (Stage5) to Professor (Stage 6). Or </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(Academic Level 14) to Senior Professor (Academic Level 15)</w:t>
            </w:r>
          </w:p>
        </w:tc>
        <w:tc>
          <w:tcPr>
            <w:tcW w:w="5850" w:type="dxa"/>
          </w:tcPr>
          <w:p w:rsidR="00783B34" w:rsidRPr="00B97783" w:rsidRDefault="00783B34" w:rsidP="00D06DC1">
            <w:pPr>
              <w:pStyle w:val="ListParagraph"/>
              <w:numPr>
                <w:ilvl w:val="0"/>
                <w:numId w:val="5"/>
              </w:numPr>
              <w:autoSpaceDE w:val="0"/>
              <w:autoSpaceDN w:val="0"/>
              <w:adjustRightInd w:val="0"/>
              <w:ind w:left="252" w:hanging="252"/>
              <w:rPr>
                <w:rFonts w:ascii="Cambria Math" w:hAnsi="Cambria Math"/>
                <w:sz w:val="20"/>
                <w:szCs w:val="20"/>
              </w:rPr>
            </w:pPr>
            <w:r w:rsidRPr="00B97783">
              <w:rPr>
                <w:rFonts w:ascii="Cambria Math" w:hAnsi="Cambria Math"/>
                <w:sz w:val="20"/>
                <w:szCs w:val="20"/>
              </w:rPr>
              <w:t>Ten years’ experience as a Professor.</w:t>
            </w:r>
          </w:p>
          <w:p w:rsidR="00783B34" w:rsidRPr="00B97783" w:rsidRDefault="00783B34" w:rsidP="00D06DC1">
            <w:pPr>
              <w:pStyle w:val="ListParagraph"/>
              <w:numPr>
                <w:ilvl w:val="0"/>
                <w:numId w:val="5"/>
              </w:numPr>
              <w:autoSpaceDE w:val="0"/>
              <w:autoSpaceDN w:val="0"/>
              <w:adjustRightInd w:val="0"/>
              <w:ind w:left="252" w:hanging="252"/>
              <w:rPr>
                <w:rFonts w:ascii="Cambria Math" w:hAnsi="Cambria Math"/>
                <w:sz w:val="20"/>
                <w:szCs w:val="20"/>
              </w:rPr>
            </w:pPr>
            <w:r w:rsidRPr="00B97783">
              <w:rPr>
                <w:rFonts w:ascii="Cambria Math" w:hAnsi="Cambria Math"/>
                <w:sz w:val="20"/>
                <w:szCs w:val="20"/>
              </w:rPr>
              <w:t>A minimum of ten publications in the peer-reviewed or UGC-listed journals and</w:t>
            </w:r>
          </w:p>
          <w:p w:rsidR="00783B34" w:rsidRPr="00B97783" w:rsidRDefault="00783B34" w:rsidP="00D06DC1">
            <w:pPr>
              <w:pStyle w:val="ListParagraph"/>
              <w:numPr>
                <w:ilvl w:val="0"/>
                <w:numId w:val="5"/>
              </w:numPr>
              <w:autoSpaceDE w:val="0"/>
              <w:autoSpaceDN w:val="0"/>
              <w:adjustRightInd w:val="0"/>
              <w:ind w:left="252" w:hanging="252"/>
              <w:rPr>
                <w:rFonts w:ascii="Cambria Math" w:hAnsi="Cambria Math"/>
                <w:sz w:val="20"/>
                <w:szCs w:val="20"/>
              </w:rPr>
            </w:pPr>
            <w:r w:rsidRPr="00B97783">
              <w:rPr>
                <w:rFonts w:ascii="Cambria Math" w:hAnsi="Cambria Math"/>
                <w:sz w:val="20"/>
                <w:szCs w:val="20"/>
              </w:rPr>
              <w:t xml:space="preserve"> Ph.D. degree has been successfully awarded to two candidates under his/her supervision during the assessment period.</w:t>
            </w:r>
          </w:p>
        </w:tc>
        <w:tc>
          <w:tcPr>
            <w:tcW w:w="990" w:type="dxa"/>
          </w:tcPr>
          <w:p w:rsidR="00783B34" w:rsidRPr="00AD6B3D" w:rsidRDefault="00783B34" w:rsidP="00B97783">
            <w:pPr>
              <w:jc w:val="both"/>
              <w:rPr>
                <w:rFonts w:ascii="Cambria Math" w:hAnsi="Cambria Math"/>
                <w:sz w:val="24"/>
                <w:szCs w:val="24"/>
              </w:rPr>
            </w:pPr>
          </w:p>
        </w:tc>
      </w:tr>
    </w:tbl>
    <w:p w:rsidR="00783B34" w:rsidRDefault="00783B34" w:rsidP="00783B34">
      <w:pPr>
        <w:jc w:val="center"/>
        <w:rPr>
          <w:rFonts w:ascii="Cambria Math" w:hAnsi="Cambria Math"/>
          <w:b/>
          <w:sz w:val="28"/>
          <w:szCs w:val="28"/>
        </w:rPr>
      </w:pPr>
    </w:p>
    <w:p w:rsidR="001445D7" w:rsidRDefault="001445D7" w:rsidP="00783B34">
      <w:pPr>
        <w:jc w:val="center"/>
        <w:rPr>
          <w:rFonts w:ascii="Cambria Math" w:hAnsi="Cambria Math"/>
          <w:b/>
          <w:sz w:val="28"/>
          <w:szCs w:val="28"/>
        </w:rPr>
      </w:pPr>
    </w:p>
    <w:p w:rsidR="007F7216" w:rsidRDefault="007F7216" w:rsidP="00783B34">
      <w:pPr>
        <w:jc w:val="center"/>
        <w:rPr>
          <w:rFonts w:ascii="Cambria Math" w:hAnsi="Cambria Math"/>
          <w:b/>
          <w:sz w:val="28"/>
          <w:szCs w:val="28"/>
        </w:rPr>
      </w:pPr>
    </w:p>
    <w:p w:rsidR="007F7216" w:rsidRDefault="007F7216" w:rsidP="00783B34">
      <w:pPr>
        <w:jc w:val="center"/>
        <w:rPr>
          <w:rFonts w:ascii="Cambria Math" w:hAnsi="Cambria Math"/>
          <w:b/>
          <w:sz w:val="28"/>
          <w:szCs w:val="28"/>
        </w:rPr>
      </w:pPr>
    </w:p>
    <w:p w:rsidR="007F7216" w:rsidRDefault="007F7216" w:rsidP="00783B34">
      <w:pPr>
        <w:jc w:val="center"/>
        <w:rPr>
          <w:rFonts w:ascii="Cambria Math" w:hAnsi="Cambria Math"/>
          <w:b/>
          <w:sz w:val="28"/>
          <w:szCs w:val="28"/>
        </w:rPr>
      </w:pPr>
    </w:p>
    <w:p w:rsidR="007F7216" w:rsidRDefault="007F7216" w:rsidP="00783B34">
      <w:pPr>
        <w:jc w:val="center"/>
        <w:rPr>
          <w:rFonts w:ascii="Cambria Math" w:hAnsi="Cambria Math"/>
          <w:b/>
          <w:sz w:val="28"/>
          <w:szCs w:val="28"/>
        </w:rPr>
      </w:pPr>
    </w:p>
    <w:p w:rsidR="007F7216" w:rsidRDefault="007F7216" w:rsidP="00783B34">
      <w:pPr>
        <w:jc w:val="center"/>
        <w:rPr>
          <w:rFonts w:ascii="Cambria Math" w:hAnsi="Cambria Math"/>
          <w:b/>
          <w:sz w:val="28"/>
          <w:szCs w:val="28"/>
        </w:rPr>
      </w:pPr>
    </w:p>
    <w:p w:rsidR="007F7216" w:rsidRDefault="007F7216" w:rsidP="00783B34">
      <w:pPr>
        <w:jc w:val="center"/>
        <w:rPr>
          <w:rFonts w:ascii="Cambria Math" w:hAnsi="Cambria Math"/>
          <w:b/>
          <w:sz w:val="28"/>
          <w:szCs w:val="28"/>
        </w:rPr>
      </w:pPr>
    </w:p>
    <w:p w:rsidR="007F7216" w:rsidRDefault="007F7216" w:rsidP="00783B34">
      <w:pPr>
        <w:jc w:val="center"/>
        <w:rPr>
          <w:rFonts w:ascii="Cambria Math" w:hAnsi="Cambria Math"/>
          <w:b/>
          <w:sz w:val="28"/>
          <w:szCs w:val="28"/>
        </w:rPr>
      </w:pPr>
    </w:p>
    <w:p w:rsidR="00783B34" w:rsidRPr="00136148" w:rsidRDefault="00783B34" w:rsidP="00783B34">
      <w:pPr>
        <w:rPr>
          <w:rFonts w:ascii="Cambria Math" w:hAnsi="Cambria Math"/>
          <w:b/>
          <w:sz w:val="28"/>
          <w:szCs w:val="28"/>
        </w:rPr>
      </w:pPr>
      <w:r w:rsidRPr="00136148">
        <w:rPr>
          <w:rFonts w:ascii="Cambria Math" w:hAnsi="Cambria Math"/>
          <w:b/>
          <w:sz w:val="28"/>
          <w:szCs w:val="28"/>
        </w:rPr>
        <w:t xml:space="preserve">Part B: Assessment Criteria </w:t>
      </w:r>
    </w:p>
    <w:p w:rsidR="00783B34" w:rsidRPr="00AD6B3D" w:rsidRDefault="00783B34" w:rsidP="00363712">
      <w:pPr>
        <w:spacing w:after="0"/>
        <w:rPr>
          <w:rFonts w:ascii="Cambria Math" w:hAnsi="Cambria Math"/>
          <w:b/>
          <w:sz w:val="24"/>
          <w:szCs w:val="24"/>
        </w:rPr>
      </w:pPr>
      <w:r w:rsidRPr="00AD6B3D">
        <w:rPr>
          <w:rFonts w:ascii="Cambria Math" w:hAnsi="Cambria Math"/>
          <w:b/>
          <w:sz w:val="24"/>
          <w:szCs w:val="24"/>
        </w:rPr>
        <w:t xml:space="preserve">ASSESSMENT CRITERIA: TEACHING, LEARNING AND EVALUATION RELATED ACTIVITIES </w:t>
      </w:r>
    </w:p>
    <w:p w:rsidR="00783B34" w:rsidRPr="00C87771" w:rsidRDefault="00783B34" w:rsidP="00363712">
      <w:pPr>
        <w:spacing w:after="0"/>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9967" w:type="dxa"/>
        <w:jc w:val="center"/>
        <w:tblLook w:val="04A0"/>
      </w:tblPr>
      <w:tblGrid>
        <w:gridCol w:w="522"/>
        <w:gridCol w:w="3542"/>
        <w:gridCol w:w="1607"/>
        <w:gridCol w:w="716"/>
        <w:gridCol w:w="716"/>
        <w:gridCol w:w="716"/>
        <w:gridCol w:w="716"/>
        <w:gridCol w:w="716"/>
        <w:gridCol w:w="716"/>
      </w:tblGrid>
      <w:tr w:rsidR="009347E2" w:rsidRPr="002B47B3" w:rsidTr="009347E2">
        <w:trPr>
          <w:trHeight w:val="377"/>
          <w:jc w:val="center"/>
        </w:trPr>
        <w:tc>
          <w:tcPr>
            <w:tcW w:w="0" w:type="auto"/>
            <w:vMerge w:val="restart"/>
          </w:tcPr>
          <w:p w:rsidR="009347E2" w:rsidRPr="00C21580" w:rsidRDefault="009347E2"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p w:rsidR="009347E2" w:rsidRPr="00C21580" w:rsidRDefault="009347E2" w:rsidP="00B97783">
            <w:pPr>
              <w:jc w:val="center"/>
              <w:rPr>
                <w:rFonts w:ascii="Cambria Math" w:hAnsi="Cambria Math" w:cs="Helvetica"/>
                <w:b/>
                <w:color w:val="1D1D1D"/>
                <w:sz w:val="20"/>
                <w:szCs w:val="20"/>
              </w:rPr>
            </w:pPr>
          </w:p>
        </w:tc>
        <w:tc>
          <w:tcPr>
            <w:tcW w:w="3542" w:type="dxa"/>
            <w:vMerge w:val="restart"/>
          </w:tcPr>
          <w:p w:rsidR="009347E2" w:rsidRPr="00C21580" w:rsidRDefault="009347E2"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Nature of Activity</w:t>
            </w:r>
          </w:p>
        </w:tc>
        <w:tc>
          <w:tcPr>
            <w:tcW w:w="1607" w:type="dxa"/>
            <w:vMerge w:val="restart"/>
            <w:tcBorders>
              <w:right w:val="single" w:sz="4" w:space="0" w:color="auto"/>
            </w:tcBorders>
          </w:tcPr>
          <w:p w:rsidR="009347E2" w:rsidRPr="00C21580" w:rsidRDefault="009347E2"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Grading Criterion</w:t>
            </w:r>
          </w:p>
        </w:tc>
        <w:tc>
          <w:tcPr>
            <w:tcW w:w="4296" w:type="dxa"/>
            <w:gridSpan w:val="6"/>
          </w:tcPr>
          <w:p w:rsidR="009347E2" w:rsidRPr="00C21580" w:rsidRDefault="009347E2" w:rsidP="00B97783">
            <w:pPr>
              <w:tabs>
                <w:tab w:val="left" w:pos="2970"/>
              </w:tabs>
              <w:jc w:val="center"/>
              <w:rPr>
                <w:rFonts w:ascii="Cambria Math" w:hAnsi="Cambria Math" w:cs="Helvetica"/>
                <w:b/>
                <w:color w:val="1D1D1D"/>
                <w:sz w:val="20"/>
                <w:szCs w:val="20"/>
              </w:rPr>
            </w:pPr>
            <w:r w:rsidRPr="00C21580">
              <w:rPr>
                <w:rFonts w:ascii="Cambria Math" w:hAnsi="Cambria Math" w:cs="Helvetica"/>
                <w:b/>
                <w:color w:val="1D1D1D"/>
                <w:sz w:val="20"/>
                <w:szCs w:val="20"/>
              </w:rPr>
              <w:t>Assessment Years</w:t>
            </w:r>
          </w:p>
        </w:tc>
      </w:tr>
      <w:tr w:rsidR="009347E2" w:rsidTr="009347E2">
        <w:trPr>
          <w:trHeight w:val="503"/>
          <w:jc w:val="center"/>
        </w:trPr>
        <w:tc>
          <w:tcPr>
            <w:tcW w:w="0" w:type="auto"/>
            <w:vMerge/>
            <w:tcBorders>
              <w:bottom w:val="single" w:sz="4" w:space="0" w:color="auto"/>
            </w:tcBorders>
          </w:tcPr>
          <w:p w:rsidR="009347E2" w:rsidRPr="00C21580" w:rsidRDefault="009347E2" w:rsidP="00B97783">
            <w:pPr>
              <w:jc w:val="center"/>
              <w:rPr>
                <w:rFonts w:ascii="Cambria Math" w:hAnsi="Cambria Math" w:cs="Helvetica"/>
                <w:b/>
                <w:color w:val="1D1D1D"/>
                <w:sz w:val="20"/>
                <w:szCs w:val="20"/>
              </w:rPr>
            </w:pPr>
          </w:p>
        </w:tc>
        <w:tc>
          <w:tcPr>
            <w:tcW w:w="3542" w:type="dxa"/>
            <w:vMerge/>
            <w:tcBorders>
              <w:bottom w:val="single" w:sz="4" w:space="0" w:color="000000" w:themeColor="text1"/>
            </w:tcBorders>
          </w:tcPr>
          <w:p w:rsidR="009347E2" w:rsidRPr="00C21580" w:rsidRDefault="009347E2" w:rsidP="00B97783">
            <w:pPr>
              <w:autoSpaceDE w:val="0"/>
              <w:autoSpaceDN w:val="0"/>
              <w:adjustRightInd w:val="0"/>
              <w:rPr>
                <w:rFonts w:ascii="Cambria Math" w:hAnsi="Cambria Math" w:cs="Helvetica"/>
                <w:b/>
                <w:color w:val="1D1D1D"/>
                <w:sz w:val="20"/>
                <w:szCs w:val="20"/>
              </w:rPr>
            </w:pPr>
          </w:p>
        </w:tc>
        <w:tc>
          <w:tcPr>
            <w:tcW w:w="1607" w:type="dxa"/>
            <w:vMerge/>
            <w:tcBorders>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p>
        </w:tc>
        <w:tc>
          <w:tcPr>
            <w:tcW w:w="716" w:type="dxa"/>
            <w:tcBorders>
              <w:bottom w:val="single" w:sz="4" w:space="0" w:color="000000" w:themeColor="text1"/>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r>
      <w:tr w:rsidR="009347E2" w:rsidRPr="00AD6B3D" w:rsidTr="009347E2">
        <w:trPr>
          <w:trHeight w:val="872"/>
          <w:jc w:val="center"/>
        </w:trPr>
        <w:tc>
          <w:tcPr>
            <w:tcW w:w="0" w:type="auto"/>
            <w:tcBorders>
              <w:top w:val="single" w:sz="4" w:space="0" w:color="auto"/>
            </w:tcBorders>
          </w:tcPr>
          <w:p w:rsidR="009347E2" w:rsidRPr="00AD6B3D" w:rsidRDefault="009347E2" w:rsidP="00B97783">
            <w:pPr>
              <w:jc w:val="center"/>
              <w:rPr>
                <w:rFonts w:ascii="Cambria Math" w:hAnsi="Cambria Math"/>
                <w:sz w:val="24"/>
                <w:szCs w:val="24"/>
              </w:rPr>
            </w:pPr>
            <w:r w:rsidRPr="00AD6B3D">
              <w:rPr>
                <w:rFonts w:ascii="Cambria Math" w:hAnsi="Cambria Math"/>
                <w:sz w:val="24"/>
                <w:szCs w:val="24"/>
              </w:rPr>
              <w:t>1</w:t>
            </w:r>
          </w:p>
        </w:tc>
        <w:tc>
          <w:tcPr>
            <w:tcW w:w="3542" w:type="dxa"/>
          </w:tcPr>
          <w:p w:rsidR="009347E2" w:rsidRPr="00AD6B3D" w:rsidRDefault="009347E2" w:rsidP="00B97783">
            <w:pPr>
              <w:autoSpaceDE w:val="0"/>
              <w:autoSpaceDN w:val="0"/>
              <w:adjustRightInd w:val="0"/>
              <w:rPr>
                <w:rFonts w:ascii="Cambria Math" w:hAnsi="Cambria Math"/>
                <w:sz w:val="24"/>
                <w:szCs w:val="24"/>
              </w:rPr>
            </w:pPr>
            <w:r w:rsidRPr="00AD6B3D">
              <w:rPr>
                <w:rFonts w:ascii="Cambria Math" w:hAnsi="Cambria Math"/>
                <w:sz w:val="24"/>
                <w:szCs w:val="24"/>
              </w:rPr>
              <w:t>Teaching</w:t>
            </w:r>
          </w:p>
          <w:p w:rsidR="009347E2" w:rsidRPr="00AD6B3D" w:rsidRDefault="008C7356" w:rsidP="00B97783">
            <w:pPr>
              <w:autoSpaceDE w:val="0"/>
              <w:autoSpaceDN w:val="0"/>
              <w:adjustRightInd w:val="0"/>
              <w:rPr>
                <w:rFonts w:ascii="Cambria Math" w:hAnsi="Cambria Math"/>
                <w:sz w:val="20"/>
                <w:szCs w:val="20"/>
              </w:rPr>
            </w:pPr>
            <m:oMathPara>
              <m:oMath>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 xml:space="preserve">Number of classes taught </m:t>
                        </m:r>
                      </m:num>
                      <m:den>
                        <m:r>
                          <m:rPr>
                            <m:sty m:val="p"/>
                          </m:rPr>
                          <w:rPr>
                            <w:rFonts w:ascii="Cambria Math" w:hAnsi="Cambria Math"/>
                            <w:sz w:val="20"/>
                            <w:szCs w:val="20"/>
                          </w:rPr>
                          <m:t>total classes assigned</m:t>
                        </m:r>
                      </m:den>
                    </m:f>
                    <m:r>
                      <m:rPr>
                        <m:sty m:val="p"/>
                      </m:rPr>
                      <w:rPr>
                        <w:rFonts w:ascii="Cambria Math" w:hAnsi="Cambria Math"/>
                        <w:sz w:val="20"/>
                        <w:szCs w:val="20"/>
                      </w:rPr>
                      <m:t>x 100%</m:t>
                    </m:r>
                  </m:e>
                </m:d>
              </m:oMath>
            </m:oMathPara>
          </w:p>
          <w:p w:rsidR="009347E2" w:rsidRPr="00AD6B3D" w:rsidRDefault="009347E2" w:rsidP="00B97783">
            <w:pPr>
              <w:jc w:val="center"/>
              <w:rPr>
                <w:rFonts w:ascii="Cambria Math" w:hAnsi="Cambria Math"/>
                <w:sz w:val="24"/>
                <w:szCs w:val="24"/>
              </w:rPr>
            </w:pPr>
          </w:p>
        </w:tc>
        <w:tc>
          <w:tcPr>
            <w:tcW w:w="1607" w:type="dxa"/>
            <w:tcBorders>
              <w:right w:val="single" w:sz="4" w:space="0" w:color="auto"/>
            </w:tcBorders>
          </w:tcPr>
          <w:p w:rsidR="009347E2" w:rsidRPr="00AD6B3D" w:rsidRDefault="009347E2" w:rsidP="00B97783">
            <w:pPr>
              <w:autoSpaceDE w:val="0"/>
              <w:autoSpaceDN w:val="0"/>
              <w:adjustRightInd w:val="0"/>
              <w:rPr>
                <w:rFonts w:ascii="Cambria Math" w:hAnsi="Cambria Math"/>
                <w:sz w:val="20"/>
                <w:szCs w:val="20"/>
              </w:rPr>
            </w:pPr>
            <w:r w:rsidRPr="00AD6B3D">
              <w:rPr>
                <w:rFonts w:ascii="Cambria Math" w:hAnsi="Cambria Math"/>
                <w:sz w:val="20"/>
                <w:szCs w:val="20"/>
              </w:rPr>
              <w:t xml:space="preserve">80% &amp; above – </w:t>
            </w:r>
            <w:r>
              <w:rPr>
                <w:rFonts w:ascii="Cambria Math" w:hAnsi="Cambria Math"/>
                <w:sz w:val="20"/>
                <w:szCs w:val="20"/>
              </w:rPr>
              <w:t>“</w:t>
            </w:r>
            <w:r w:rsidRPr="00F23745">
              <w:rPr>
                <w:rFonts w:ascii="Cambria Math" w:hAnsi="Cambria Math"/>
                <w:b/>
                <w:sz w:val="20"/>
                <w:szCs w:val="20"/>
              </w:rPr>
              <w:t>Good</w:t>
            </w:r>
            <w:r>
              <w:rPr>
                <w:rFonts w:ascii="Cambria Math" w:hAnsi="Cambria Math"/>
                <w:sz w:val="20"/>
                <w:szCs w:val="20"/>
              </w:rPr>
              <w:t>”</w:t>
            </w:r>
          </w:p>
          <w:p w:rsidR="009347E2" w:rsidRPr="00AD6B3D" w:rsidRDefault="009347E2" w:rsidP="00B97783">
            <w:pPr>
              <w:autoSpaceDE w:val="0"/>
              <w:autoSpaceDN w:val="0"/>
              <w:adjustRightInd w:val="0"/>
              <w:rPr>
                <w:rFonts w:ascii="Cambria Math" w:hAnsi="Cambria Math"/>
                <w:sz w:val="16"/>
                <w:szCs w:val="16"/>
              </w:rPr>
            </w:pPr>
          </w:p>
          <w:p w:rsidR="009347E2" w:rsidRPr="00AD6B3D" w:rsidRDefault="009347E2" w:rsidP="00B97783">
            <w:pPr>
              <w:autoSpaceDE w:val="0"/>
              <w:autoSpaceDN w:val="0"/>
              <w:adjustRightInd w:val="0"/>
              <w:rPr>
                <w:rFonts w:ascii="Cambria Math" w:hAnsi="Cambria Math"/>
                <w:sz w:val="20"/>
                <w:szCs w:val="20"/>
              </w:rPr>
            </w:pPr>
            <w:r w:rsidRPr="00AD6B3D">
              <w:rPr>
                <w:rFonts w:ascii="Cambria Math" w:hAnsi="Cambria Math"/>
                <w:sz w:val="20"/>
                <w:szCs w:val="20"/>
              </w:rPr>
              <w:t>Below 80% but 70% &amp; above-</w:t>
            </w:r>
            <w:r>
              <w:rPr>
                <w:rFonts w:ascii="Cambria Math" w:hAnsi="Cambria Math"/>
                <w:sz w:val="20"/>
                <w:szCs w:val="20"/>
              </w:rPr>
              <w:t>“</w:t>
            </w:r>
            <w:r w:rsidRPr="00F23745">
              <w:rPr>
                <w:rFonts w:ascii="Cambria Math" w:hAnsi="Cambria Math"/>
                <w:b/>
                <w:sz w:val="20"/>
                <w:szCs w:val="20"/>
              </w:rPr>
              <w:t>Satisfactory</w:t>
            </w:r>
            <w:r>
              <w:rPr>
                <w:rFonts w:ascii="Cambria Math" w:hAnsi="Cambria Math"/>
                <w:b/>
                <w:sz w:val="20"/>
                <w:szCs w:val="20"/>
              </w:rPr>
              <w:t>”</w:t>
            </w:r>
          </w:p>
          <w:p w:rsidR="009347E2" w:rsidRPr="00AD6B3D" w:rsidRDefault="009347E2" w:rsidP="00B97783">
            <w:pPr>
              <w:autoSpaceDE w:val="0"/>
              <w:autoSpaceDN w:val="0"/>
              <w:adjustRightInd w:val="0"/>
              <w:rPr>
                <w:rFonts w:ascii="Cambria Math" w:hAnsi="Cambria Math"/>
                <w:sz w:val="16"/>
                <w:szCs w:val="16"/>
              </w:rPr>
            </w:pPr>
          </w:p>
          <w:p w:rsidR="009347E2" w:rsidRPr="00AD6B3D" w:rsidRDefault="009347E2" w:rsidP="00B97783">
            <w:pPr>
              <w:jc w:val="center"/>
              <w:rPr>
                <w:rFonts w:ascii="Cambria Math" w:hAnsi="Cambria Math"/>
                <w:sz w:val="24"/>
                <w:szCs w:val="24"/>
              </w:rPr>
            </w:pPr>
            <w:r w:rsidRPr="00AD6B3D">
              <w:rPr>
                <w:rFonts w:ascii="Cambria Math" w:hAnsi="Cambria Math"/>
                <w:sz w:val="20"/>
                <w:szCs w:val="20"/>
              </w:rPr>
              <w:t xml:space="preserve">Less than 70% - </w:t>
            </w:r>
            <w:r>
              <w:rPr>
                <w:rFonts w:ascii="Cambria Math" w:hAnsi="Cambria Math"/>
                <w:sz w:val="20"/>
                <w:szCs w:val="20"/>
              </w:rPr>
              <w:t>“</w:t>
            </w:r>
            <w:r w:rsidRPr="00F23745">
              <w:rPr>
                <w:rFonts w:ascii="Cambria Math" w:hAnsi="Cambria Math"/>
                <w:b/>
                <w:sz w:val="20"/>
                <w:szCs w:val="20"/>
              </w:rPr>
              <w:t>Not satisfactory</w:t>
            </w:r>
            <w:r>
              <w:rPr>
                <w:rFonts w:ascii="Cambria Math" w:hAnsi="Cambria Math"/>
                <w:b/>
                <w:sz w:val="20"/>
                <w:szCs w:val="20"/>
              </w:rPr>
              <w:t>”</w:t>
            </w: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tcBorders>
          </w:tcPr>
          <w:p w:rsidR="009347E2" w:rsidRPr="00AD6B3D" w:rsidRDefault="009347E2" w:rsidP="00B97783">
            <w:pPr>
              <w:jc w:val="center"/>
              <w:rPr>
                <w:rFonts w:ascii="Cambria Math" w:hAnsi="Cambria Math"/>
                <w:sz w:val="24"/>
                <w:szCs w:val="24"/>
              </w:rPr>
            </w:pPr>
          </w:p>
        </w:tc>
        <w:tc>
          <w:tcPr>
            <w:tcW w:w="716" w:type="dxa"/>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r>
      <w:tr w:rsidR="009347E2" w:rsidRPr="00AD6B3D" w:rsidTr="009347E2">
        <w:trPr>
          <w:trHeight w:val="142"/>
          <w:jc w:val="center"/>
        </w:trPr>
        <w:tc>
          <w:tcPr>
            <w:tcW w:w="0" w:type="auto"/>
            <w:vMerge w:val="restart"/>
          </w:tcPr>
          <w:p w:rsidR="009347E2" w:rsidRPr="00AD6B3D" w:rsidRDefault="009347E2" w:rsidP="00B97783">
            <w:pPr>
              <w:rPr>
                <w:rFonts w:ascii="Cambria Math" w:hAnsi="Cambria Math"/>
                <w:sz w:val="24"/>
                <w:szCs w:val="24"/>
              </w:rPr>
            </w:pPr>
            <w:r w:rsidRPr="00AD6B3D">
              <w:rPr>
                <w:rFonts w:ascii="Cambria Math" w:hAnsi="Cambria Math"/>
                <w:sz w:val="24"/>
                <w:szCs w:val="24"/>
              </w:rPr>
              <w:t>2</w:t>
            </w:r>
          </w:p>
        </w:tc>
        <w:tc>
          <w:tcPr>
            <w:tcW w:w="3542" w:type="dxa"/>
          </w:tcPr>
          <w:p w:rsidR="009347E2" w:rsidRPr="00363712" w:rsidRDefault="009347E2" w:rsidP="00B97783">
            <w:pPr>
              <w:autoSpaceDE w:val="0"/>
              <w:autoSpaceDN w:val="0"/>
              <w:adjustRightInd w:val="0"/>
              <w:rPr>
                <w:rFonts w:ascii="Cambria Math" w:hAnsi="Cambria Math"/>
              </w:rPr>
            </w:pPr>
            <w:r w:rsidRPr="00363712">
              <w:rPr>
                <w:rFonts w:ascii="Cambria Math" w:hAnsi="Cambria Math"/>
              </w:rPr>
              <w:t>Involvement in the University/ College students related activities/research activities</w:t>
            </w:r>
          </w:p>
        </w:tc>
        <w:tc>
          <w:tcPr>
            <w:tcW w:w="1607" w:type="dxa"/>
            <w:vMerge w:val="restart"/>
            <w:vAlign w:val="center"/>
          </w:tcPr>
          <w:p w:rsidR="009347E2" w:rsidRPr="00363712" w:rsidRDefault="009347E2" w:rsidP="00B97783">
            <w:pPr>
              <w:autoSpaceDE w:val="0"/>
              <w:autoSpaceDN w:val="0"/>
              <w:adjustRightInd w:val="0"/>
              <w:jc w:val="center"/>
              <w:rPr>
                <w:rFonts w:ascii="Cambria Math" w:hAnsi="Cambria Math"/>
              </w:rPr>
            </w:pPr>
            <w:r>
              <w:rPr>
                <w:rFonts w:ascii="Cambria Math" w:hAnsi="Cambria Math"/>
              </w:rPr>
              <w:t>“</w:t>
            </w:r>
            <w:r w:rsidRPr="00F23745">
              <w:rPr>
                <w:rFonts w:ascii="Cambria Math" w:hAnsi="Cambria Math"/>
                <w:b/>
              </w:rPr>
              <w:t>Good</w:t>
            </w:r>
            <w:r>
              <w:rPr>
                <w:rFonts w:ascii="Cambria Math" w:hAnsi="Cambria Math"/>
              </w:rPr>
              <w:t xml:space="preserve">“              </w:t>
            </w:r>
            <w:r w:rsidRPr="00363712">
              <w:rPr>
                <w:rFonts w:ascii="Cambria Math" w:hAnsi="Cambria Math"/>
              </w:rPr>
              <w:t>- Involved in at least 3 activities.</w:t>
            </w: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r>
              <w:rPr>
                <w:rFonts w:ascii="Cambria Math" w:hAnsi="Cambria Math"/>
              </w:rPr>
              <w:t>“</w:t>
            </w:r>
            <w:r w:rsidRPr="00F23745">
              <w:rPr>
                <w:rFonts w:ascii="Cambria Math" w:hAnsi="Cambria Math"/>
                <w:b/>
              </w:rPr>
              <w:t>Satisfactory</w:t>
            </w:r>
            <w:r>
              <w:rPr>
                <w:rFonts w:ascii="Cambria Math" w:hAnsi="Cambria Math"/>
              </w:rPr>
              <w:t>”</w:t>
            </w:r>
            <w:r w:rsidRPr="00363712">
              <w:rPr>
                <w:rFonts w:ascii="Cambria Math" w:hAnsi="Cambria Math"/>
              </w:rPr>
              <w:t>- 1-2 activities.</w:t>
            </w: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r>
              <w:rPr>
                <w:rFonts w:ascii="Cambria Math" w:hAnsi="Cambria Math"/>
              </w:rPr>
              <w:t>“</w:t>
            </w:r>
            <w:r w:rsidRPr="00F23745">
              <w:rPr>
                <w:rFonts w:ascii="Cambria Math" w:hAnsi="Cambria Math"/>
                <w:b/>
              </w:rPr>
              <w:t>Not-satisfactory</w:t>
            </w:r>
            <w:r>
              <w:rPr>
                <w:rFonts w:ascii="Cambria Math" w:hAnsi="Cambria Math"/>
              </w:rPr>
              <w:t xml:space="preserve">”   </w:t>
            </w:r>
            <w:r w:rsidRPr="00363712">
              <w:rPr>
                <w:rFonts w:ascii="Cambria Math" w:hAnsi="Cambria Math"/>
              </w:rPr>
              <w:t xml:space="preserve"> - Not involved / undertaken any of the activities</w:t>
            </w:r>
          </w:p>
        </w:tc>
        <w:tc>
          <w:tcPr>
            <w:tcW w:w="716" w:type="dxa"/>
          </w:tcPr>
          <w:p w:rsidR="009347E2" w:rsidRPr="00363712" w:rsidRDefault="009347E2" w:rsidP="00B97783">
            <w:pPr>
              <w:jc w:val="center"/>
              <w:rPr>
                <w:rFonts w:ascii="Cambria Math" w:hAnsi="Cambria Math"/>
              </w:rPr>
            </w:pPr>
          </w:p>
        </w:tc>
        <w:tc>
          <w:tcPr>
            <w:tcW w:w="716" w:type="dxa"/>
          </w:tcPr>
          <w:p w:rsidR="009347E2" w:rsidRPr="00AD6B3D" w:rsidRDefault="009347E2" w:rsidP="00B97783">
            <w:pPr>
              <w:jc w:val="center"/>
              <w:rPr>
                <w:rFonts w:ascii="Cambria Math" w:hAnsi="Cambria Math"/>
                <w:sz w:val="24"/>
                <w:szCs w:val="24"/>
              </w:rPr>
            </w:pPr>
          </w:p>
        </w:tc>
        <w:tc>
          <w:tcPr>
            <w:tcW w:w="716" w:type="dxa"/>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tcBorders>
          </w:tcPr>
          <w:p w:rsidR="009347E2" w:rsidRPr="00AD6B3D" w:rsidRDefault="009347E2" w:rsidP="00B97783">
            <w:pPr>
              <w:jc w:val="center"/>
              <w:rPr>
                <w:rFonts w:ascii="Cambria Math" w:hAnsi="Cambria Math"/>
                <w:sz w:val="24"/>
                <w:szCs w:val="24"/>
              </w:rPr>
            </w:pPr>
          </w:p>
        </w:tc>
      </w:tr>
      <w:tr w:rsidR="009347E2" w:rsidRPr="00AD6B3D" w:rsidTr="009347E2">
        <w:trPr>
          <w:trHeight w:val="142"/>
          <w:jc w:val="center"/>
        </w:trPr>
        <w:tc>
          <w:tcPr>
            <w:tcW w:w="0" w:type="auto"/>
            <w:vMerge/>
          </w:tcPr>
          <w:p w:rsidR="009347E2" w:rsidRPr="00AD6B3D" w:rsidRDefault="009347E2" w:rsidP="00B97783">
            <w:pPr>
              <w:rPr>
                <w:rFonts w:ascii="Cambria Math" w:hAnsi="Cambria Math"/>
                <w:sz w:val="24"/>
                <w:szCs w:val="24"/>
              </w:rPr>
            </w:pPr>
          </w:p>
        </w:tc>
        <w:tc>
          <w:tcPr>
            <w:tcW w:w="3542" w:type="dxa"/>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Administrative responsibilities such as Head, Chairperson/ Dean/ Director/ Co-coordinator, Warden etc.</w:t>
            </w:r>
          </w:p>
        </w:tc>
        <w:tc>
          <w:tcPr>
            <w:tcW w:w="1607" w:type="dxa"/>
            <w:vMerge/>
          </w:tcPr>
          <w:p w:rsidR="009347E2" w:rsidRPr="00363712" w:rsidRDefault="009347E2" w:rsidP="00B97783">
            <w:pPr>
              <w:jc w:val="center"/>
              <w:rPr>
                <w:rFonts w:ascii="Cambria Math" w:hAnsi="Cambria Math"/>
              </w:rPr>
            </w:pPr>
          </w:p>
        </w:tc>
        <w:tc>
          <w:tcPr>
            <w:tcW w:w="716" w:type="dxa"/>
            <w:tcBorders>
              <w:bottom w:val="single" w:sz="4" w:space="0" w:color="auto"/>
            </w:tcBorders>
          </w:tcPr>
          <w:p w:rsidR="009347E2" w:rsidRPr="00363712" w:rsidRDefault="009347E2" w:rsidP="00B97783">
            <w:pPr>
              <w:jc w:val="center"/>
              <w:rPr>
                <w:rFonts w:ascii="Cambria Math" w:hAnsi="Cambria Math"/>
              </w:rPr>
            </w:pPr>
          </w:p>
        </w:tc>
        <w:tc>
          <w:tcPr>
            <w:tcW w:w="716" w:type="dxa"/>
            <w:tcBorders>
              <w:bottom w:val="single" w:sz="4" w:space="0" w:color="auto"/>
            </w:tcBorders>
          </w:tcPr>
          <w:p w:rsidR="009347E2" w:rsidRPr="00AD6B3D" w:rsidRDefault="009347E2" w:rsidP="00B97783">
            <w:pPr>
              <w:jc w:val="center"/>
              <w:rPr>
                <w:rFonts w:ascii="Cambria Math" w:hAnsi="Cambria Math"/>
                <w:sz w:val="24"/>
                <w:szCs w:val="24"/>
              </w:rPr>
            </w:pPr>
          </w:p>
        </w:tc>
        <w:tc>
          <w:tcPr>
            <w:tcW w:w="716" w:type="dxa"/>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tcBorders>
          </w:tcPr>
          <w:p w:rsidR="009347E2" w:rsidRPr="00AD6B3D" w:rsidRDefault="009347E2" w:rsidP="00B97783">
            <w:pPr>
              <w:jc w:val="center"/>
              <w:rPr>
                <w:rFonts w:ascii="Cambria Math" w:hAnsi="Cambria Math"/>
                <w:sz w:val="24"/>
                <w:szCs w:val="24"/>
              </w:rPr>
            </w:pPr>
          </w:p>
        </w:tc>
      </w:tr>
      <w:tr w:rsidR="009347E2" w:rsidRPr="00AD6B3D" w:rsidTr="009347E2">
        <w:trPr>
          <w:trHeight w:val="142"/>
          <w:jc w:val="center"/>
        </w:trPr>
        <w:tc>
          <w:tcPr>
            <w:tcW w:w="0" w:type="auto"/>
            <w:vMerge/>
          </w:tcPr>
          <w:p w:rsidR="009347E2" w:rsidRPr="00AD6B3D" w:rsidRDefault="009347E2" w:rsidP="00B97783">
            <w:pPr>
              <w:rPr>
                <w:rFonts w:ascii="Cambria Math" w:hAnsi="Cambria Math"/>
                <w:sz w:val="24"/>
                <w:szCs w:val="24"/>
              </w:rPr>
            </w:pPr>
          </w:p>
        </w:tc>
        <w:tc>
          <w:tcPr>
            <w:tcW w:w="3542" w:type="dxa"/>
            <w:tcBorders>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Examination and evaluation duties assigned by the college / university or attending the examination paper evaluation.</w:t>
            </w:r>
          </w:p>
        </w:tc>
        <w:tc>
          <w:tcPr>
            <w:tcW w:w="1607" w:type="dxa"/>
            <w:vMerge/>
          </w:tcPr>
          <w:p w:rsidR="009347E2" w:rsidRPr="00363712" w:rsidRDefault="009347E2" w:rsidP="00B97783">
            <w:pPr>
              <w:rPr>
                <w:rFonts w:ascii="Cambria Math" w:hAnsi="Cambria Math"/>
              </w:rPr>
            </w:pPr>
          </w:p>
        </w:tc>
        <w:tc>
          <w:tcPr>
            <w:tcW w:w="716" w:type="dxa"/>
            <w:tcBorders>
              <w:top w:val="single" w:sz="4" w:space="0" w:color="auto"/>
            </w:tcBorders>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bottom w:val="single" w:sz="4" w:space="0" w:color="auto"/>
            </w:tcBorders>
          </w:tcPr>
          <w:p w:rsidR="009347E2" w:rsidRPr="00AD6B3D" w:rsidRDefault="009347E2" w:rsidP="00B97783">
            <w:pPr>
              <w:rPr>
                <w:rFonts w:ascii="Cambria Math" w:hAnsi="Cambria Math"/>
                <w:sz w:val="24"/>
                <w:szCs w:val="24"/>
              </w:rPr>
            </w:pPr>
          </w:p>
        </w:tc>
        <w:tc>
          <w:tcPr>
            <w:tcW w:w="716" w:type="dxa"/>
            <w:tcBorders>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142"/>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Student related co-curricular, extension and field based activities such as student clubs, career counseling, study visits, student seminars and other events, cultural, sports, NCC, NSS and community services.</w:t>
            </w:r>
          </w:p>
        </w:tc>
        <w:tc>
          <w:tcPr>
            <w:tcW w:w="1607" w:type="dxa"/>
            <w:vMerge/>
          </w:tcPr>
          <w:p w:rsidR="009347E2" w:rsidRPr="00363712" w:rsidRDefault="009347E2" w:rsidP="00B97783">
            <w:pPr>
              <w:rPr>
                <w:rFonts w:ascii="Cambria Math" w:hAnsi="Cambria Math"/>
              </w:rPr>
            </w:pPr>
          </w:p>
        </w:tc>
        <w:tc>
          <w:tcPr>
            <w:tcW w:w="716" w:type="dxa"/>
            <w:tcBorders>
              <w:bottom w:val="single" w:sz="4" w:space="0" w:color="auto"/>
            </w:tcBorders>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530"/>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Organizing seminars/ conferences/ workshops, other college/university activities.</w:t>
            </w:r>
          </w:p>
        </w:tc>
        <w:tc>
          <w:tcPr>
            <w:tcW w:w="1607" w:type="dxa"/>
            <w:vMerge/>
          </w:tcPr>
          <w:p w:rsidR="009347E2" w:rsidRPr="00363712" w:rsidRDefault="009347E2" w:rsidP="00B97783">
            <w:pPr>
              <w:rPr>
                <w:rFonts w:ascii="Cambria Math" w:hAnsi="Cambria Math"/>
              </w:rPr>
            </w:pPr>
          </w:p>
        </w:tc>
        <w:tc>
          <w:tcPr>
            <w:tcW w:w="716" w:type="dxa"/>
            <w:tcBorders>
              <w:bottom w:val="single" w:sz="4" w:space="0" w:color="auto"/>
            </w:tcBorders>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386"/>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Evidence of actively involved in guiding Ph.D. students</w:t>
            </w:r>
          </w:p>
        </w:tc>
        <w:tc>
          <w:tcPr>
            <w:tcW w:w="1607" w:type="dxa"/>
            <w:vMerge/>
          </w:tcPr>
          <w:p w:rsidR="009347E2" w:rsidRPr="00363712" w:rsidRDefault="009347E2" w:rsidP="00B97783">
            <w:pPr>
              <w:rPr>
                <w:rFonts w:ascii="Cambria Math" w:hAnsi="Cambria Math"/>
              </w:rPr>
            </w:pPr>
          </w:p>
        </w:tc>
        <w:tc>
          <w:tcPr>
            <w:tcW w:w="716" w:type="dxa"/>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350"/>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Conducting minor or major research project sponsored by national or international agencies.</w:t>
            </w:r>
          </w:p>
        </w:tc>
        <w:tc>
          <w:tcPr>
            <w:tcW w:w="1607" w:type="dxa"/>
            <w:vMerge/>
          </w:tcPr>
          <w:p w:rsidR="009347E2" w:rsidRPr="00363712" w:rsidRDefault="009347E2" w:rsidP="00B97783">
            <w:pPr>
              <w:rPr>
                <w:rFonts w:ascii="Cambria Math" w:hAnsi="Cambria Math"/>
              </w:rPr>
            </w:pPr>
          </w:p>
        </w:tc>
        <w:tc>
          <w:tcPr>
            <w:tcW w:w="716" w:type="dxa"/>
            <w:tcBorders>
              <w:bottom w:val="single" w:sz="4" w:space="0" w:color="auto"/>
            </w:tcBorders>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142"/>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At least one single or joint publication in peer reviewed or UGC list of Journals.</w:t>
            </w:r>
          </w:p>
        </w:tc>
        <w:tc>
          <w:tcPr>
            <w:tcW w:w="1607" w:type="dxa"/>
            <w:vMerge/>
          </w:tcPr>
          <w:p w:rsidR="009347E2" w:rsidRPr="00363712" w:rsidRDefault="009347E2" w:rsidP="00B97783">
            <w:pPr>
              <w:rPr>
                <w:rFonts w:ascii="Cambria Math" w:hAnsi="Cambria Math"/>
              </w:rPr>
            </w:pPr>
          </w:p>
        </w:tc>
        <w:tc>
          <w:tcPr>
            <w:tcW w:w="716" w:type="dxa"/>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512"/>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ind w:left="390"/>
              <w:jc w:val="both"/>
              <w:rPr>
                <w:rFonts w:ascii="Cambria Math" w:hAnsi="Cambria Math"/>
              </w:rPr>
            </w:pPr>
            <w:r w:rsidRPr="00363712">
              <w:rPr>
                <w:rFonts w:ascii="Cambria Math" w:hAnsi="Cambria Math"/>
              </w:rPr>
              <w:t>Any other</w:t>
            </w:r>
          </w:p>
        </w:tc>
        <w:tc>
          <w:tcPr>
            <w:tcW w:w="1607" w:type="dxa"/>
            <w:vMerge/>
          </w:tcPr>
          <w:p w:rsidR="009347E2" w:rsidRPr="00363712" w:rsidRDefault="009347E2" w:rsidP="00B97783">
            <w:pPr>
              <w:rPr>
                <w:rFonts w:ascii="Cambria Math" w:hAnsi="Cambria Math"/>
              </w:rPr>
            </w:pPr>
          </w:p>
        </w:tc>
        <w:tc>
          <w:tcPr>
            <w:tcW w:w="716" w:type="dxa"/>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A75504">
        <w:trPr>
          <w:trHeight w:val="512"/>
          <w:jc w:val="center"/>
        </w:trPr>
        <w:tc>
          <w:tcPr>
            <w:tcW w:w="0" w:type="auto"/>
          </w:tcPr>
          <w:p w:rsidR="009347E2" w:rsidRPr="00AD6B3D" w:rsidRDefault="009347E2" w:rsidP="00B97783">
            <w:pPr>
              <w:rPr>
                <w:rFonts w:ascii="Cambria Math" w:hAnsi="Cambria Math"/>
                <w:sz w:val="24"/>
                <w:szCs w:val="24"/>
              </w:rPr>
            </w:pPr>
          </w:p>
        </w:tc>
        <w:tc>
          <w:tcPr>
            <w:tcW w:w="8013" w:type="dxa"/>
            <w:gridSpan w:val="6"/>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r w:rsidRPr="00136148">
              <w:rPr>
                <w:rFonts w:ascii="Cambria Math" w:hAnsi="Cambria Math"/>
                <w:b/>
              </w:rPr>
              <w:t>Overall Grading</w:t>
            </w:r>
          </w:p>
        </w:tc>
        <w:tc>
          <w:tcPr>
            <w:tcW w:w="1432" w:type="dxa"/>
            <w:gridSpan w:val="2"/>
            <w:tcBorders>
              <w:top w:val="single" w:sz="4" w:space="0" w:color="auto"/>
              <w:left w:val="single" w:sz="4" w:space="0" w:color="auto"/>
            </w:tcBorders>
          </w:tcPr>
          <w:p w:rsidR="009347E2" w:rsidRPr="00AD6B3D" w:rsidRDefault="009347E2" w:rsidP="00B97783">
            <w:pPr>
              <w:rPr>
                <w:rFonts w:ascii="Cambria Math" w:hAnsi="Cambria Math"/>
                <w:sz w:val="24"/>
                <w:szCs w:val="24"/>
              </w:rPr>
            </w:pPr>
          </w:p>
        </w:tc>
      </w:tr>
    </w:tbl>
    <w:p w:rsidR="00783B34" w:rsidRPr="00AD6B3D" w:rsidRDefault="00783B34" w:rsidP="00783B34">
      <w:pPr>
        <w:autoSpaceDE w:val="0"/>
        <w:autoSpaceDN w:val="0"/>
        <w:adjustRightInd w:val="0"/>
        <w:spacing w:after="0" w:line="240" w:lineRule="auto"/>
        <w:rPr>
          <w:rFonts w:ascii="Cambria Math" w:hAnsi="Cambria Math"/>
          <w:sz w:val="24"/>
          <w:szCs w:val="24"/>
        </w:rPr>
      </w:pPr>
    </w:p>
    <w:p w:rsidR="00783B34" w:rsidRPr="00136148" w:rsidRDefault="00783B34" w:rsidP="00783B34">
      <w:pPr>
        <w:autoSpaceDE w:val="0"/>
        <w:autoSpaceDN w:val="0"/>
        <w:adjustRightInd w:val="0"/>
        <w:spacing w:after="0" w:line="240" w:lineRule="auto"/>
        <w:jc w:val="both"/>
        <w:rPr>
          <w:rFonts w:ascii="Cambria Math" w:hAnsi="Cambria Math"/>
        </w:rPr>
      </w:pPr>
      <w:r w:rsidRPr="00136148">
        <w:rPr>
          <w:rFonts w:ascii="Cambria Math" w:hAnsi="Cambria Math"/>
          <w:b/>
        </w:rPr>
        <w:t>Note:</w:t>
      </w:r>
      <w:r w:rsidRPr="00136148">
        <w:rPr>
          <w:rFonts w:ascii="Cambria Math" w:hAnsi="Cambria Math"/>
        </w:rPr>
        <w:t xml:space="preserve"> Candidate should  get ‘satisfactory‘ or ‘good‘ grade in the assessment criterion of at least three/four/five of the last four/five/six years of the assessment period as the case may be.</w:t>
      </w:r>
    </w:p>
    <w:p w:rsidR="00783B34" w:rsidRPr="00136148" w:rsidRDefault="00783B34" w:rsidP="00783B34">
      <w:pPr>
        <w:autoSpaceDE w:val="0"/>
        <w:autoSpaceDN w:val="0"/>
        <w:adjustRightInd w:val="0"/>
        <w:spacing w:after="0" w:line="240" w:lineRule="auto"/>
        <w:rPr>
          <w:rFonts w:ascii="Cambria Math" w:hAnsi="Cambria Math"/>
          <w:b/>
        </w:rPr>
      </w:pPr>
      <w:r w:rsidRPr="00136148">
        <w:rPr>
          <w:rFonts w:ascii="Cambria Math" w:hAnsi="Cambria Math"/>
          <w:b/>
        </w:rPr>
        <w:t>Overall Grading:</w:t>
      </w:r>
    </w:p>
    <w:p w:rsidR="00783B34" w:rsidRPr="00136148" w:rsidRDefault="00783B34" w:rsidP="00D06DC1">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Good: Good in teaching and satisfactory or good in activity at Sl.No.2.</w:t>
      </w:r>
    </w:p>
    <w:p w:rsidR="00783B34" w:rsidRPr="00136148" w:rsidRDefault="00783B34" w:rsidP="00783B34">
      <w:pPr>
        <w:autoSpaceDE w:val="0"/>
        <w:autoSpaceDN w:val="0"/>
        <w:adjustRightInd w:val="0"/>
        <w:spacing w:after="0" w:line="240" w:lineRule="auto"/>
        <w:rPr>
          <w:rFonts w:ascii="Cambria Math" w:hAnsi="Cambria Math"/>
        </w:rPr>
      </w:pPr>
      <w:r w:rsidRPr="00136148">
        <w:rPr>
          <w:rFonts w:ascii="Cambria Math" w:hAnsi="Cambria Math"/>
        </w:rPr>
        <w:t xml:space="preserve">              Or</w:t>
      </w:r>
    </w:p>
    <w:p w:rsidR="00783B34" w:rsidRPr="00136148" w:rsidRDefault="00783B34" w:rsidP="00D06DC1">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Satisfactory: Satisfactory in teaching and good or satisfactory in activity at Sl.No.2.</w:t>
      </w:r>
    </w:p>
    <w:p w:rsidR="00783B34" w:rsidRPr="00136148" w:rsidRDefault="00783B34" w:rsidP="00D06DC1">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Not Satisfactory: If neither good nor satisfactory in overall grading.</w:t>
      </w:r>
    </w:p>
    <w:p w:rsidR="00783B34" w:rsidRPr="00136148" w:rsidRDefault="00783B34" w:rsidP="00783B34">
      <w:pPr>
        <w:pStyle w:val="ListParagraph"/>
        <w:autoSpaceDE w:val="0"/>
        <w:autoSpaceDN w:val="0"/>
        <w:adjustRightInd w:val="0"/>
        <w:spacing w:after="0" w:line="240" w:lineRule="auto"/>
        <w:rPr>
          <w:rFonts w:ascii="Cambria Math" w:hAnsi="Cambria Math"/>
        </w:rPr>
      </w:pPr>
    </w:p>
    <w:p w:rsidR="00783B34" w:rsidRPr="00136148" w:rsidRDefault="00783B34" w:rsidP="00783B34">
      <w:pPr>
        <w:autoSpaceDE w:val="0"/>
        <w:autoSpaceDN w:val="0"/>
        <w:adjustRightInd w:val="0"/>
        <w:spacing w:after="0" w:line="240" w:lineRule="auto"/>
        <w:jc w:val="both"/>
        <w:rPr>
          <w:rFonts w:ascii="Cambria Math" w:hAnsi="Cambria Math"/>
        </w:rPr>
      </w:pPr>
      <w:r w:rsidRPr="00136148">
        <w:rPr>
          <w:rFonts w:ascii="Cambria Math" w:hAnsi="Cambria Math"/>
          <w:b/>
        </w:rPr>
        <w:t>Note:</w:t>
      </w:r>
      <w:r w:rsidRPr="00136148">
        <w:rPr>
          <w:rFonts w:ascii="Cambria Math" w:hAnsi="Cambria Math"/>
        </w:rPr>
        <w:t xml:space="preserv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783B34" w:rsidRPr="007C1D6D" w:rsidRDefault="00783B34" w:rsidP="00783B34">
      <w:pPr>
        <w:spacing w:after="0"/>
        <w:rPr>
          <w:rFonts w:ascii="Cambria Math" w:hAnsi="Cambria Math"/>
          <w:b/>
          <w:sz w:val="6"/>
          <w:szCs w:val="24"/>
        </w:rPr>
      </w:pPr>
    </w:p>
    <w:p w:rsidR="007F732C" w:rsidRDefault="007F732C" w:rsidP="00783B34">
      <w:pPr>
        <w:spacing w:after="0"/>
        <w:rPr>
          <w:rFonts w:ascii="Cambria Math" w:hAnsi="Cambria Math"/>
          <w:b/>
          <w:sz w:val="24"/>
          <w:szCs w:val="24"/>
        </w:rPr>
      </w:pPr>
    </w:p>
    <w:p w:rsidR="002428FE" w:rsidRDefault="002428FE" w:rsidP="00783B34">
      <w:pPr>
        <w:spacing w:after="0"/>
        <w:rPr>
          <w:rFonts w:ascii="Cambria Math" w:hAnsi="Cambria Math"/>
          <w:b/>
          <w:sz w:val="24"/>
          <w:szCs w:val="24"/>
        </w:rPr>
      </w:pPr>
      <w:r>
        <w:rPr>
          <w:rFonts w:ascii="Cambria Math" w:hAnsi="Cambria Math"/>
          <w:b/>
          <w:sz w:val="24"/>
          <w:szCs w:val="24"/>
        </w:rPr>
        <w:t>Date of Ph. D. Degree Awarded:</w:t>
      </w:r>
    </w:p>
    <w:p w:rsidR="002428FE" w:rsidRDefault="002428FE" w:rsidP="00783B34">
      <w:pPr>
        <w:spacing w:after="0"/>
        <w:rPr>
          <w:rFonts w:ascii="Cambria Math" w:hAnsi="Cambria Math"/>
          <w:b/>
          <w:sz w:val="24"/>
          <w:szCs w:val="24"/>
        </w:rPr>
      </w:pPr>
    </w:p>
    <w:p w:rsidR="007F732C" w:rsidRDefault="007F732C" w:rsidP="00783B34">
      <w:pPr>
        <w:spacing w:after="0"/>
        <w:rPr>
          <w:rFonts w:ascii="Cambria Math" w:hAnsi="Cambria Math"/>
          <w:b/>
          <w:sz w:val="24"/>
          <w:szCs w:val="24"/>
        </w:rPr>
      </w:pPr>
      <w:r>
        <w:rPr>
          <w:rFonts w:ascii="Cambria Math" w:hAnsi="Cambria Math"/>
          <w:b/>
          <w:sz w:val="24"/>
          <w:szCs w:val="24"/>
        </w:rPr>
        <w:t>Number of Publications:</w:t>
      </w:r>
    </w:p>
    <w:p w:rsidR="007F732C" w:rsidRDefault="007F732C" w:rsidP="007F732C">
      <w:pPr>
        <w:pStyle w:val="ListParagraph"/>
        <w:numPr>
          <w:ilvl w:val="0"/>
          <w:numId w:val="27"/>
        </w:numPr>
        <w:spacing w:after="0"/>
        <w:rPr>
          <w:rFonts w:ascii="Cambria Math" w:hAnsi="Cambria Math"/>
          <w:b/>
          <w:sz w:val="24"/>
          <w:szCs w:val="24"/>
        </w:rPr>
      </w:pPr>
      <w:r>
        <w:rPr>
          <w:rFonts w:ascii="Cambria Math" w:hAnsi="Cambria Math"/>
          <w:b/>
          <w:sz w:val="24"/>
          <w:szCs w:val="24"/>
        </w:rPr>
        <w:t xml:space="preserve">During Assessment Period: </w:t>
      </w:r>
    </w:p>
    <w:p w:rsidR="007F732C" w:rsidRPr="007F732C" w:rsidRDefault="007F732C" w:rsidP="007F732C">
      <w:pPr>
        <w:pStyle w:val="ListParagraph"/>
        <w:numPr>
          <w:ilvl w:val="0"/>
          <w:numId w:val="27"/>
        </w:numPr>
        <w:spacing w:after="0"/>
        <w:rPr>
          <w:rFonts w:ascii="Cambria Math" w:hAnsi="Cambria Math"/>
          <w:b/>
          <w:sz w:val="24"/>
          <w:szCs w:val="24"/>
        </w:rPr>
      </w:pPr>
      <w:r>
        <w:rPr>
          <w:rFonts w:ascii="Cambria Math" w:hAnsi="Cambria Math"/>
          <w:b/>
          <w:sz w:val="24"/>
          <w:szCs w:val="24"/>
        </w:rPr>
        <w:t>Entire Period:</w:t>
      </w:r>
    </w:p>
    <w:p w:rsidR="007F732C" w:rsidRDefault="006B7E64" w:rsidP="00783B34">
      <w:pPr>
        <w:spacing w:after="0"/>
        <w:rPr>
          <w:rFonts w:ascii="Cambria Math" w:hAnsi="Cambria Math"/>
          <w:b/>
          <w:sz w:val="24"/>
          <w:szCs w:val="24"/>
        </w:rPr>
      </w:pPr>
      <w:r>
        <w:rPr>
          <w:rFonts w:ascii="Cambria Math" w:hAnsi="Cambria Math"/>
          <w:b/>
          <w:sz w:val="24"/>
          <w:szCs w:val="24"/>
        </w:rPr>
        <w:t xml:space="preserve">No. of Ph. D. student </w:t>
      </w:r>
      <w:r w:rsidR="00184667">
        <w:rPr>
          <w:rFonts w:ascii="Cambria Math" w:hAnsi="Cambria Math"/>
          <w:b/>
          <w:sz w:val="24"/>
          <w:szCs w:val="24"/>
        </w:rPr>
        <w:t>Awar</w:t>
      </w:r>
      <w:r>
        <w:rPr>
          <w:rFonts w:ascii="Cambria Math" w:hAnsi="Cambria Math"/>
          <w:b/>
          <w:sz w:val="24"/>
          <w:szCs w:val="24"/>
        </w:rPr>
        <w:t>ded:</w:t>
      </w:r>
    </w:p>
    <w:p w:rsidR="007F732C" w:rsidRDefault="007F732C" w:rsidP="00783B34">
      <w:pPr>
        <w:spacing w:after="0"/>
        <w:rPr>
          <w:rFonts w:ascii="Cambria Math" w:hAnsi="Cambria Math"/>
          <w:b/>
          <w:sz w:val="24"/>
          <w:szCs w:val="24"/>
        </w:rPr>
      </w:pPr>
    </w:p>
    <w:p w:rsidR="007F732C" w:rsidRDefault="007F732C" w:rsidP="007F732C">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7F732C" w:rsidRDefault="007F732C" w:rsidP="007F732C">
      <w:pPr>
        <w:rPr>
          <w:rFonts w:ascii="Cambria Math" w:hAnsi="Cambria Math" w:cs="Times-Roman"/>
          <w:sz w:val="24"/>
          <w:szCs w:val="24"/>
        </w:rPr>
      </w:pPr>
      <w:r>
        <w:rPr>
          <w:rFonts w:ascii="Cambria Math" w:hAnsi="Cambria Math" w:cs="Times-Roman"/>
          <w:sz w:val="24"/>
          <w:szCs w:val="24"/>
        </w:rPr>
        <w:t>Forwarded through:</w:t>
      </w:r>
    </w:p>
    <w:p w:rsidR="007C1D6D" w:rsidRDefault="007F732C" w:rsidP="007C1D6D">
      <w:pPr>
        <w:ind w:left="5040" w:hanging="5040"/>
        <w:rPr>
          <w:rFonts w:ascii="Cambria Math" w:hAnsi="Cambria Math" w:cs="Times-Roman"/>
          <w:b/>
          <w:sz w:val="24"/>
          <w:szCs w:val="24"/>
        </w:rPr>
      </w:pPr>
      <w:r>
        <w:rPr>
          <w:rFonts w:ascii="Cambria Math" w:hAnsi="Cambria Math" w:cs="Times-Roman"/>
          <w:sz w:val="24"/>
          <w:szCs w:val="24"/>
        </w:rPr>
        <w:t>Head/Director/Principal</w:t>
      </w:r>
      <w:r w:rsidR="007C1D6D">
        <w:rPr>
          <w:rFonts w:ascii="Cambria Math" w:hAnsi="Cambria Math" w:cs="Times-Roman"/>
          <w:sz w:val="24"/>
          <w:szCs w:val="24"/>
        </w:rPr>
        <w:tab/>
      </w:r>
      <w:r w:rsidR="00006BDA">
        <w:rPr>
          <w:rFonts w:ascii="Cambria Math" w:hAnsi="Cambria Math" w:cs="Times-Roman"/>
          <w:sz w:val="24"/>
          <w:szCs w:val="24"/>
        </w:rPr>
        <w:t xml:space="preserve">                  </w:t>
      </w:r>
      <w:r w:rsidR="007C1D6D">
        <w:rPr>
          <w:rFonts w:ascii="Cambria Math" w:hAnsi="Cambria Math" w:cs="Times-Roman"/>
          <w:sz w:val="24"/>
          <w:szCs w:val="24"/>
        </w:rPr>
        <w:t xml:space="preserve">            </w:t>
      </w:r>
      <w:r>
        <w:rPr>
          <w:rFonts w:ascii="Cambria Math" w:hAnsi="Cambria Math" w:cs="Times-Roman"/>
          <w:sz w:val="24"/>
          <w:szCs w:val="24"/>
        </w:rPr>
        <w:t xml:space="preserve">Chairman, </w:t>
      </w:r>
      <w:r w:rsidR="007C1D6D">
        <w:rPr>
          <w:rFonts w:ascii="Cambria Math" w:hAnsi="Cambria Math" w:cs="Times-Roman"/>
          <w:sz w:val="24"/>
          <w:szCs w:val="24"/>
        </w:rPr>
        <w:br/>
      </w:r>
      <w:r w:rsidR="00006BDA" w:rsidRPr="00026351">
        <w:rPr>
          <w:rFonts w:ascii="Cambria Math" w:hAnsi="Cambria Math" w:cs="Helvetica-Bold"/>
          <w:b/>
          <w:bCs/>
          <w:color w:val="1D1D1D"/>
          <w:sz w:val="24"/>
          <w:szCs w:val="24"/>
        </w:rPr>
        <w:t>Academic/Research Score</w:t>
      </w:r>
      <w:r w:rsidR="00006BDA">
        <w:rPr>
          <w:rFonts w:ascii="Cambria Math" w:hAnsi="Cambria Math" w:cs="Times-Roman"/>
          <w:sz w:val="24"/>
          <w:szCs w:val="24"/>
        </w:rPr>
        <w:t xml:space="preserve">  </w:t>
      </w:r>
      <w:r w:rsidR="00A30411">
        <w:rPr>
          <w:rFonts w:ascii="Cambria Math" w:hAnsi="Cambria Math" w:cs="Times-Roman"/>
          <w:sz w:val="24"/>
          <w:szCs w:val="24"/>
        </w:rPr>
        <w:t>C</w:t>
      </w:r>
      <w:r w:rsidRPr="00006BDA">
        <w:rPr>
          <w:rFonts w:ascii="Cambria Math" w:hAnsi="Cambria Math" w:cs="Times-Roman"/>
          <w:b/>
          <w:sz w:val="24"/>
          <w:szCs w:val="24"/>
        </w:rPr>
        <w:t>ommittee</w:t>
      </w:r>
      <w:r w:rsidRPr="00006BDA">
        <w:rPr>
          <w:rFonts w:ascii="Cambria Math" w:hAnsi="Cambria Math" w:cs="Times-Roman"/>
          <w:b/>
          <w:sz w:val="24"/>
          <w:szCs w:val="24"/>
        </w:rPr>
        <w:tab/>
      </w:r>
    </w:p>
    <w:p w:rsidR="006E435A" w:rsidRPr="008802CB" w:rsidRDefault="006E435A" w:rsidP="007C1D6D">
      <w:pPr>
        <w:ind w:left="5040" w:hanging="5040"/>
        <w:rPr>
          <w:rFonts w:ascii="Cambria Math" w:hAnsi="Cambria Math" w:cs="Times-Roman"/>
          <w:i/>
          <w:sz w:val="24"/>
          <w:szCs w:val="24"/>
        </w:rPr>
      </w:pPr>
      <w:r>
        <w:rPr>
          <w:rFonts w:ascii="Cambria Math" w:hAnsi="Cambria Math" w:cs="Times-Roman"/>
          <w:i/>
          <w:sz w:val="24"/>
          <w:szCs w:val="24"/>
        </w:rPr>
        <w:t>-</w:t>
      </w:r>
      <w:r w:rsidRPr="008802CB">
        <w:rPr>
          <w:rFonts w:ascii="Cambria Math" w:hAnsi="Cambria Math" w:cs="Times-Roman"/>
          <w:i/>
          <w:sz w:val="24"/>
          <w:szCs w:val="24"/>
        </w:rPr>
        <w:t xml:space="preserve">---------------------------------------- Only for </w:t>
      </w:r>
      <w:r>
        <w:rPr>
          <w:rFonts w:ascii="Cambria Math" w:hAnsi="Cambria Math" w:cs="Times-Roman"/>
          <w:i/>
          <w:sz w:val="24"/>
          <w:szCs w:val="24"/>
        </w:rPr>
        <w:t xml:space="preserve">KBC NMU </w:t>
      </w:r>
      <w:r w:rsidRPr="008802CB">
        <w:rPr>
          <w:rFonts w:ascii="Cambria Math" w:hAnsi="Cambria Math" w:cs="Times-Roman"/>
          <w:i/>
          <w:sz w:val="24"/>
          <w:szCs w:val="24"/>
        </w:rPr>
        <w:t>office Use ----------------------------------------------</w:t>
      </w:r>
    </w:p>
    <w:p w:rsidR="008056FA" w:rsidRDefault="008056FA" w:rsidP="008056FA">
      <w:pPr>
        <w:spacing w:after="0" w:line="240" w:lineRule="auto"/>
        <w:jc w:val="center"/>
        <w:rPr>
          <w:rFonts w:ascii="Cambria Math" w:hAnsi="Cambria Math" w:cs="Times-Roman"/>
          <w:sz w:val="32"/>
          <w:szCs w:val="24"/>
        </w:rPr>
      </w:pPr>
      <w:r>
        <w:rPr>
          <w:rFonts w:ascii="Cambria Math" w:hAnsi="Cambria Math" w:cs="Times-Roman"/>
          <w:sz w:val="32"/>
          <w:szCs w:val="24"/>
        </w:rPr>
        <w:t xml:space="preserve">Score Approved by </w:t>
      </w:r>
      <w:r w:rsidRPr="004A2CFE">
        <w:rPr>
          <w:rFonts w:ascii="Cambria Math" w:hAnsi="Cambria Math" w:cs="Times-Roman"/>
          <w:sz w:val="32"/>
          <w:szCs w:val="24"/>
        </w:rPr>
        <w:t xml:space="preserve">Academic/Research Score Verification Committee </w:t>
      </w:r>
      <w:r>
        <w:rPr>
          <w:rFonts w:ascii="Cambria Math" w:hAnsi="Cambria Math" w:cs="Times-Roman"/>
          <w:sz w:val="32"/>
          <w:szCs w:val="24"/>
        </w:rPr>
        <w:t xml:space="preserve"> </w:t>
      </w:r>
    </w:p>
    <w:p w:rsidR="008056FA" w:rsidRDefault="008056FA" w:rsidP="008056FA">
      <w:pPr>
        <w:spacing w:after="0" w:line="240" w:lineRule="auto"/>
        <w:jc w:val="both"/>
        <w:rPr>
          <w:rFonts w:ascii="Cambria Math" w:hAnsi="Cambria Math" w:cs="Times-Roman"/>
          <w:sz w:val="24"/>
          <w:szCs w:val="24"/>
        </w:rPr>
      </w:pPr>
    </w:p>
    <w:tbl>
      <w:tblPr>
        <w:tblStyle w:val="TableGrid"/>
        <w:tblW w:w="9738" w:type="dxa"/>
        <w:jc w:val="center"/>
        <w:tblLook w:val="04A0"/>
      </w:tblPr>
      <w:tblGrid>
        <w:gridCol w:w="738"/>
        <w:gridCol w:w="5219"/>
        <w:gridCol w:w="1441"/>
        <w:gridCol w:w="2340"/>
      </w:tblGrid>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 xml:space="preserve">Sr. </w:t>
            </w:r>
          </w:p>
        </w:tc>
        <w:tc>
          <w:tcPr>
            <w:tcW w:w="5219"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Name of Member</w:t>
            </w:r>
          </w:p>
        </w:tc>
        <w:tc>
          <w:tcPr>
            <w:tcW w:w="1441" w:type="dxa"/>
          </w:tcPr>
          <w:p w:rsidR="008056FA" w:rsidRDefault="008056FA" w:rsidP="00173AAB">
            <w:pPr>
              <w:spacing w:line="480" w:lineRule="auto"/>
              <w:jc w:val="center"/>
              <w:rPr>
                <w:rFonts w:ascii="Cambria Math" w:hAnsi="Cambria Math" w:cs="Times-Roman"/>
                <w:sz w:val="24"/>
                <w:szCs w:val="24"/>
              </w:rPr>
            </w:pPr>
            <w:r>
              <w:rPr>
                <w:rFonts w:ascii="Cambria Math" w:hAnsi="Cambria Math" w:cs="Times-Roman"/>
                <w:sz w:val="24"/>
                <w:szCs w:val="24"/>
              </w:rPr>
              <w:t>Designation</w:t>
            </w:r>
          </w:p>
        </w:tc>
        <w:tc>
          <w:tcPr>
            <w:tcW w:w="2340" w:type="dxa"/>
          </w:tcPr>
          <w:p w:rsidR="008056FA" w:rsidRDefault="008056FA" w:rsidP="00173AAB">
            <w:pPr>
              <w:spacing w:line="480" w:lineRule="auto"/>
              <w:jc w:val="center"/>
              <w:rPr>
                <w:rFonts w:ascii="Cambria Math" w:hAnsi="Cambria Math" w:cs="Times-Roman"/>
                <w:sz w:val="24"/>
                <w:szCs w:val="24"/>
              </w:rPr>
            </w:pPr>
            <w:r>
              <w:rPr>
                <w:rFonts w:ascii="Cambria Math" w:hAnsi="Cambria Math" w:cs="Times-Roman"/>
                <w:sz w:val="24"/>
                <w:szCs w:val="24"/>
              </w:rPr>
              <w:t>Sign</w:t>
            </w: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1</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rPr>
                <w:rFonts w:ascii="Cambria Math" w:hAnsi="Cambria Math" w:cs="Times-Roman"/>
                <w:sz w:val="24"/>
                <w:szCs w:val="24"/>
              </w:rPr>
            </w:pPr>
            <w:r>
              <w:rPr>
                <w:rFonts w:ascii="Cambria Math" w:hAnsi="Cambria Math" w:cs="Times-Roman"/>
                <w:sz w:val="24"/>
                <w:szCs w:val="24"/>
              </w:rPr>
              <w:t>Chairman</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2</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rPr>
                <w:rFonts w:ascii="Cambria Math" w:hAnsi="Cambria Math" w:cs="Times-Roman"/>
                <w:sz w:val="24"/>
                <w:szCs w:val="24"/>
              </w:rPr>
            </w:pPr>
            <w:r>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3</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pPr>
            <w:r w:rsidRPr="003B689A">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lastRenderedPageBreak/>
              <w:t>4</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pPr>
            <w:r w:rsidRPr="003B689A">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5</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pPr>
            <w:r w:rsidRPr="003B689A">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6</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pPr>
            <w:r w:rsidRPr="003B689A">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7</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pPr>
            <w:r w:rsidRPr="003B689A">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8</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pPr>
            <w:r w:rsidRPr="003B689A">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9</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pPr>
            <w:r w:rsidRPr="003B689A">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r w:rsidR="008056FA" w:rsidTr="00810EB9">
        <w:trPr>
          <w:jc w:val="center"/>
        </w:trPr>
        <w:tc>
          <w:tcPr>
            <w:tcW w:w="738" w:type="dxa"/>
          </w:tcPr>
          <w:p w:rsidR="008056FA" w:rsidRDefault="008056FA" w:rsidP="00173AAB">
            <w:pPr>
              <w:spacing w:line="480" w:lineRule="auto"/>
              <w:jc w:val="both"/>
              <w:rPr>
                <w:rFonts w:ascii="Cambria Math" w:hAnsi="Cambria Math" w:cs="Times-Roman"/>
                <w:sz w:val="24"/>
                <w:szCs w:val="24"/>
              </w:rPr>
            </w:pPr>
            <w:r>
              <w:rPr>
                <w:rFonts w:ascii="Cambria Math" w:hAnsi="Cambria Math" w:cs="Times-Roman"/>
                <w:sz w:val="24"/>
                <w:szCs w:val="24"/>
              </w:rPr>
              <w:t>10</w:t>
            </w:r>
          </w:p>
        </w:tc>
        <w:tc>
          <w:tcPr>
            <w:tcW w:w="5219" w:type="dxa"/>
          </w:tcPr>
          <w:p w:rsidR="008056FA" w:rsidRDefault="008056FA" w:rsidP="00173AAB">
            <w:pPr>
              <w:spacing w:line="480" w:lineRule="auto"/>
              <w:jc w:val="both"/>
              <w:rPr>
                <w:rFonts w:ascii="Cambria Math" w:hAnsi="Cambria Math" w:cs="Times-Roman"/>
                <w:sz w:val="24"/>
                <w:szCs w:val="24"/>
              </w:rPr>
            </w:pPr>
          </w:p>
        </w:tc>
        <w:tc>
          <w:tcPr>
            <w:tcW w:w="1441" w:type="dxa"/>
          </w:tcPr>
          <w:p w:rsidR="008056FA" w:rsidRDefault="008056FA" w:rsidP="00173AAB">
            <w:pPr>
              <w:spacing w:line="480" w:lineRule="auto"/>
              <w:jc w:val="center"/>
            </w:pPr>
            <w:r w:rsidRPr="003B689A">
              <w:rPr>
                <w:rFonts w:ascii="Cambria Math" w:hAnsi="Cambria Math" w:cs="Times-Roman"/>
                <w:sz w:val="24"/>
                <w:szCs w:val="24"/>
              </w:rPr>
              <w:t>Member</w:t>
            </w:r>
          </w:p>
        </w:tc>
        <w:tc>
          <w:tcPr>
            <w:tcW w:w="2340" w:type="dxa"/>
          </w:tcPr>
          <w:p w:rsidR="008056FA" w:rsidRDefault="008056FA" w:rsidP="00173AAB">
            <w:pPr>
              <w:spacing w:line="480" w:lineRule="auto"/>
              <w:jc w:val="center"/>
              <w:rPr>
                <w:rFonts w:ascii="Cambria Math" w:hAnsi="Cambria Math" w:cs="Times-Roman"/>
                <w:sz w:val="24"/>
                <w:szCs w:val="24"/>
              </w:rPr>
            </w:pPr>
          </w:p>
        </w:tc>
      </w:tr>
    </w:tbl>
    <w:p w:rsidR="008056FA" w:rsidRDefault="008056FA" w:rsidP="008056FA">
      <w:pPr>
        <w:spacing w:after="0" w:line="240" w:lineRule="auto"/>
        <w:jc w:val="center"/>
        <w:rPr>
          <w:rFonts w:ascii="Cambria Math" w:hAnsi="Cambria Math" w:cs="Times-Roman"/>
          <w:sz w:val="32"/>
          <w:szCs w:val="24"/>
        </w:rPr>
      </w:pPr>
    </w:p>
    <w:p w:rsidR="008056FA" w:rsidRDefault="008056FA" w:rsidP="00D70B39">
      <w:pPr>
        <w:ind w:left="6480" w:firstLine="720"/>
        <w:jc w:val="both"/>
        <w:rPr>
          <w:rFonts w:ascii="Cambria Math" w:hAnsi="Cambria Math"/>
          <w:b/>
          <w:sz w:val="24"/>
          <w:szCs w:val="24"/>
        </w:rPr>
      </w:pPr>
    </w:p>
    <w:p w:rsidR="00D118BA" w:rsidRDefault="00D118BA" w:rsidP="00D70B39">
      <w:pPr>
        <w:ind w:left="6480" w:firstLine="720"/>
        <w:jc w:val="both"/>
        <w:rPr>
          <w:rFonts w:ascii="Cambria Math" w:hAnsi="Cambria Math"/>
          <w:b/>
          <w:sz w:val="24"/>
          <w:szCs w:val="24"/>
        </w:rPr>
      </w:pPr>
    </w:p>
    <w:p w:rsidR="00D118BA" w:rsidRDefault="00D118BA" w:rsidP="00D70B39">
      <w:pPr>
        <w:ind w:left="6480" w:firstLine="720"/>
        <w:jc w:val="both"/>
        <w:rPr>
          <w:rFonts w:ascii="Cambria Math" w:hAnsi="Cambria Math"/>
          <w:b/>
          <w:sz w:val="24"/>
          <w:szCs w:val="24"/>
        </w:rPr>
      </w:pPr>
    </w:p>
    <w:p w:rsidR="00D118BA" w:rsidRDefault="00D118BA" w:rsidP="00D118BA">
      <w:pPr>
        <w:rPr>
          <w:rFonts w:ascii="Cambria Math" w:hAnsi="Cambria Math"/>
          <w:sz w:val="16"/>
          <w:szCs w:val="24"/>
        </w:rPr>
      </w:pPr>
    </w:p>
    <w:p w:rsidR="00D118BA" w:rsidRDefault="00D118BA" w:rsidP="00D118BA">
      <w:pPr>
        <w:rPr>
          <w:rFonts w:ascii="Cambria Math" w:hAnsi="Cambria Math"/>
          <w:sz w:val="16"/>
          <w:szCs w:val="24"/>
        </w:rPr>
      </w:pPr>
    </w:p>
    <w:p w:rsidR="00D118BA" w:rsidRDefault="00D118BA" w:rsidP="00D118BA">
      <w:pPr>
        <w:rPr>
          <w:rFonts w:ascii="Cambria Math" w:hAnsi="Cambria Math"/>
          <w:sz w:val="16"/>
          <w:szCs w:val="24"/>
        </w:rPr>
      </w:pPr>
    </w:p>
    <w:p w:rsidR="00D118BA" w:rsidRDefault="00D118BA" w:rsidP="00D118BA">
      <w:pPr>
        <w:rPr>
          <w:rFonts w:ascii="Cambria Math" w:hAnsi="Cambria Math"/>
          <w:sz w:val="16"/>
          <w:szCs w:val="24"/>
        </w:rPr>
      </w:pPr>
    </w:p>
    <w:p w:rsidR="00D118BA" w:rsidRDefault="00D118BA" w:rsidP="00D118BA">
      <w:pPr>
        <w:rPr>
          <w:rFonts w:ascii="Cambria Math" w:hAnsi="Cambria Math"/>
          <w:sz w:val="16"/>
          <w:szCs w:val="24"/>
        </w:rPr>
      </w:pPr>
    </w:p>
    <w:p w:rsidR="00D118BA" w:rsidRDefault="00D118BA" w:rsidP="00D118BA">
      <w:pPr>
        <w:rPr>
          <w:rFonts w:ascii="Cambria Math" w:hAnsi="Cambria Math"/>
          <w:sz w:val="16"/>
          <w:szCs w:val="24"/>
        </w:rPr>
      </w:pPr>
    </w:p>
    <w:p w:rsidR="00B8516E" w:rsidRPr="00D118BA" w:rsidRDefault="00B8516E" w:rsidP="00B8516E">
      <w:pPr>
        <w:rPr>
          <w:rFonts w:ascii="Cambria Math" w:hAnsi="Cambria Math"/>
          <w:sz w:val="16"/>
          <w:szCs w:val="24"/>
        </w:rPr>
      </w:pPr>
      <w:r w:rsidRPr="00D118BA">
        <w:rPr>
          <w:rFonts w:ascii="Cambria Math" w:hAnsi="Cambria Math"/>
          <w:sz w:val="16"/>
          <w:szCs w:val="24"/>
        </w:rPr>
        <w:t>F:\dr.Vadnere\2019\</w:t>
      </w:r>
      <w:r>
        <w:rPr>
          <w:rFonts w:ascii="Cambria Math" w:hAnsi="Cambria Math"/>
          <w:sz w:val="16"/>
          <w:szCs w:val="24"/>
        </w:rPr>
        <w:t>ARS</w:t>
      </w:r>
      <w:r w:rsidRPr="00D118BA">
        <w:rPr>
          <w:rFonts w:ascii="Cambria Math" w:hAnsi="Cambria Math"/>
          <w:sz w:val="16"/>
          <w:szCs w:val="24"/>
        </w:rPr>
        <w:t>\UGC Regulation 2018\</w:t>
      </w:r>
    </w:p>
    <w:p w:rsidR="00D118BA" w:rsidRPr="00D118BA" w:rsidRDefault="00D118BA" w:rsidP="00B8516E">
      <w:pPr>
        <w:rPr>
          <w:rFonts w:ascii="Cambria Math" w:hAnsi="Cambria Math"/>
          <w:sz w:val="16"/>
          <w:szCs w:val="24"/>
        </w:rPr>
      </w:pPr>
    </w:p>
    <w:sectPr w:rsidR="00D118BA" w:rsidRPr="00D118BA" w:rsidSect="00BC1CDF">
      <w:footerReference w:type="default" r:id="rId8"/>
      <w:pgSz w:w="12240" w:h="15840"/>
      <w:pgMar w:top="540" w:right="810" w:bottom="135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93" w:rsidRDefault="00831693" w:rsidP="00936317">
      <w:pPr>
        <w:spacing w:after="0" w:line="240" w:lineRule="auto"/>
      </w:pPr>
      <w:r>
        <w:separator/>
      </w:r>
    </w:p>
  </w:endnote>
  <w:endnote w:type="continuationSeparator" w:id="1">
    <w:p w:rsidR="00831693" w:rsidRDefault="00831693" w:rsidP="00936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250"/>
      <w:docPartObj>
        <w:docPartGallery w:val="Page Numbers (Bottom of Page)"/>
        <w:docPartUnique/>
      </w:docPartObj>
    </w:sdtPr>
    <w:sdtContent>
      <w:p w:rsidR="00936317" w:rsidRDefault="008C7356">
        <w:pPr>
          <w:pStyle w:val="Footer"/>
          <w:jc w:val="center"/>
        </w:pPr>
        <w:fldSimple w:instr=" PAGE   \* MERGEFORMAT ">
          <w:r w:rsidR="00B671B3">
            <w:rPr>
              <w:noProof/>
            </w:rPr>
            <w:t>1</w:t>
          </w:r>
        </w:fldSimple>
      </w:p>
    </w:sdtContent>
  </w:sdt>
  <w:p w:rsidR="00936317" w:rsidRDefault="00936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93" w:rsidRDefault="00831693" w:rsidP="00936317">
      <w:pPr>
        <w:spacing w:after="0" w:line="240" w:lineRule="auto"/>
      </w:pPr>
      <w:r>
        <w:separator/>
      </w:r>
    </w:p>
  </w:footnote>
  <w:footnote w:type="continuationSeparator" w:id="1">
    <w:p w:rsidR="00831693" w:rsidRDefault="00831693" w:rsidP="00936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C22"/>
    <w:multiLevelType w:val="hybridMultilevel"/>
    <w:tmpl w:val="90082EEA"/>
    <w:lvl w:ilvl="0" w:tplc="F7E26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031D"/>
    <w:multiLevelType w:val="hybridMultilevel"/>
    <w:tmpl w:val="3C84E2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92D0A73"/>
    <w:multiLevelType w:val="hybridMultilevel"/>
    <w:tmpl w:val="C3B0B1BC"/>
    <w:lvl w:ilvl="0" w:tplc="04090017">
      <w:start w:val="1"/>
      <w:numFmt w:val="lowerLetter"/>
      <w:lvlText w:val="%1)"/>
      <w:lvlJc w:val="left"/>
      <w:pPr>
        <w:ind w:left="72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54344"/>
    <w:multiLevelType w:val="hybridMultilevel"/>
    <w:tmpl w:val="B3A20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C5A35"/>
    <w:multiLevelType w:val="hybridMultilevel"/>
    <w:tmpl w:val="ED1E5A34"/>
    <w:lvl w:ilvl="0" w:tplc="AF364EE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6198"/>
    <w:multiLevelType w:val="hybridMultilevel"/>
    <w:tmpl w:val="71006E3A"/>
    <w:lvl w:ilvl="0" w:tplc="77F6B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46F49"/>
    <w:multiLevelType w:val="hybridMultilevel"/>
    <w:tmpl w:val="33CC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9082E"/>
    <w:multiLevelType w:val="hybridMultilevel"/>
    <w:tmpl w:val="F07A2068"/>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03B08"/>
    <w:multiLevelType w:val="hybridMultilevel"/>
    <w:tmpl w:val="B268F15A"/>
    <w:lvl w:ilvl="0" w:tplc="04090009">
      <w:start w:val="1"/>
      <w:numFmt w:val="bullet"/>
      <w:lvlText w:val=""/>
      <w:lvlJc w:val="left"/>
      <w:pPr>
        <w:ind w:left="720" w:hanging="360"/>
      </w:pPr>
      <w:rPr>
        <w:rFonts w:ascii="Wingdings" w:hAnsi="Wingding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7DDC"/>
    <w:multiLevelType w:val="hybridMultilevel"/>
    <w:tmpl w:val="F7F0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123EA"/>
    <w:multiLevelType w:val="hybridMultilevel"/>
    <w:tmpl w:val="E61AF0BA"/>
    <w:lvl w:ilvl="0" w:tplc="CC1CC9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B1F4B"/>
    <w:multiLevelType w:val="hybridMultilevel"/>
    <w:tmpl w:val="4ED2549C"/>
    <w:lvl w:ilvl="0" w:tplc="3D542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B05DDE"/>
    <w:multiLevelType w:val="hybridMultilevel"/>
    <w:tmpl w:val="B6CA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0270BB"/>
    <w:multiLevelType w:val="hybridMultilevel"/>
    <w:tmpl w:val="0E5649C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86088"/>
    <w:multiLevelType w:val="hybridMultilevel"/>
    <w:tmpl w:val="F64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C3E0B"/>
    <w:multiLevelType w:val="hybridMultilevel"/>
    <w:tmpl w:val="4DB0E93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82F70"/>
    <w:multiLevelType w:val="hybridMultilevel"/>
    <w:tmpl w:val="DAA8EF60"/>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858A4"/>
    <w:multiLevelType w:val="hybridMultilevel"/>
    <w:tmpl w:val="E0AA743C"/>
    <w:lvl w:ilvl="0" w:tplc="77A0B6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C3F64"/>
    <w:multiLevelType w:val="hybridMultilevel"/>
    <w:tmpl w:val="4F8C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15B43"/>
    <w:multiLevelType w:val="hybridMultilevel"/>
    <w:tmpl w:val="12D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A3BEA"/>
    <w:multiLevelType w:val="hybridMultilevel"/>
    <w:tmpl w:val="B7BE913E"/>
    <w:lvl w:ilvl="0" w:tplc="F5DC8E82">
      <w:start w:val="4"/>
      <w:numFmt w:val="lowerLetter"/>
      <w:lvlText w:val="%1)"/>
      <w:lvlJc w:val="left"/>
      <w:pPr>
        <w:ind w:left="720" w:hanging="360"/>
      </w:pPr>
      <w:rPr>
        <w:rFonts w:ascii="Cambria Math" w:hAnsi="Cambria Math" w:cs="Helvetica-Bold" w:hint="default"/>
        <w:color w:val="1D1D1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613C9"/>
    <w:multiLevelType w:val="hybridMultilevel"/>
    <w:tmpl w:val="6CE61A06"/>
    <w:lvl w:ilvl="0" w:tplc="B410730E">
      <w:start w:val="2"/>
      <w:numFmt w:val="lowerLetter"/>
      <w:lvlText w:val="%1)"/>
      <w:lvlJc w:val="left"/>
      <w:pPr>
        <w:ind w:left="720" w:hanging="360"/>
      </w:pPr>
      <w:rPr>
        <w:rFonts w:ascii="Cambria Math" w:hAnsi="Cambria Math"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D54A6"/>
    <w:multiLevelType w:val="hybridMultilevel"/>
    <w:tmpl w:val="421E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E0D67"/>
    <w:multiLevelType w:val="hybridMultilevel"/>
    <w:tmpl w:val="1B305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543E0"/>
    <w:multiLevelType w:val="hybridMultilevel"/>
    <w:tmpl w:val="69E879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964499B"/>
    <w:multiLevelType w:val="hybridMultilevel"/>
    <w:tmpl w:val="62AA71E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D1E7F"/>
    <w:multiLevelType w:val="hybridMultilevel"/>
    <w:tmpl w:val="8A4036CE"/>
    <w:lvl w:ilvl="0" w:tplc="D478A9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6"/>
  </w:num>
  <w:num w:numId="4">
    <w:abstractNumId w:val="13"/>
  </w:num>
  <w:num w:numId="5">
    <w:abstractNumId w:val="25"/>
  </w:num>
  <w:num w:numId="6">
    <w:abstractNumId w:val="23"/>
  </w:num>
  <w:num w:numId="7">
    <w:abstractNumId w:val="19"/>
  </w:num>
  <w:num w:numId="8">
    <w:abstractNumId w:val="0"/>
  </w:num>
  <w:num w:numId="9">
    <w:abstractNumId w:val="9"/>
  </w:num>
  <w:num w:numId="10">
    <w:abstractNumId w:val="12"/>
  </w:num>
  <w:num w:numId="11">
    <w:abstractNumId w:val="14"/>
  </w:num>
  <w:num w:numId="12">
    <w:abstractNumId w:val="4"/>
  </w:num>
  <w:num w:numId="13">
    <w:abstractNumId w:val="3"/>
  </w:num>
  <w:num w:numId="14">
    <w:abstractNumId w:val="8"/>
  </w:num>
  <w:num w:numId="15">
    <w:abstractNumId w:val="26"/>
  </w:num>
  <w:num w:numId="16">
    <w:abstractNumId w:val="2"/>
  </w:num>
  <w:num w:numId="17">
    <w:abstractNumId w:val="18"/>
  </w:num>
  <w:num w:numId="18">
    <w:abstractNumId w:val="17"/>
  </w:num>
  <w:num w:numId="19">
    <w:abstractNumId w:val="1"/>
  </w:num>
  <w:num w:numId="20">
    <w:abstractNumId w:val="24"/>
  </w:num>
  <w:num w:numId="21">
    <w:abstractNumId w:val="6"/>
  </w:num>
  <w:num w:numId="22">
    <w:abstractNumId w:val="22"/>
  </w:num>
  <w:num w:numId="23">
    <w:abstractNumId w:val="10"/>
  </w:num>
  <w:num w:numId="24">
    <w:abstractNumId w:val="20"/>
  </w:num>
  <w:num w:numId="25">
    <w:abstractNumId w:val="21"/>
  </w:num>
  <w:num w:numId="26">
    <w:abstractNumId w:val="15"/>
  </w:num>
  <w:num w:numId="27">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jExNzU2Mja1ACJDYyUdpeDU4uLM/DyQAkPDWgD7p4skLQAAAA=="/>
  </w:docVars>
  <w:rsids>
    <w:rsidRoot w:val="00C94808"/>
    <w:rsid w:val="00006BDA"/>
    <w:rsid w:val="000115B8"/>
    <w:rsid w:val="00014374"/>
    <w:rsid w:val="00016371"/>
    <w:rsid w:val="00016F00"/>
    <w:rsid w:val="00021681"/>
    <w:rsid w:val="00025D41"/>
    <w:rsid w:val="0002711D"/>
    <w:rsid w:val="00033E58"/>
    <w:rsid w:val="000500F2"/>
    <w:rsid w:val="00053133"/>
    <w:rsid w:val="00057A27"/>
    <w:rsid w:val="000606C1"/>
    <w:rsid w:val="00071AAD"/>
    <w:rsid w:val="000760E1"/>
    <w:rsid w:val="00076480"/>
    <w:rsid w:val="00082274"/>
    <w:rsid w:val="00085569"/>
    <w:rsid w:val="00085742"/>
    <w:rsid w:val="00094784"/>
    <w:rsid w:val="000C1602"/>
    <w:rsid w:val="000C4139"/>
    <w:rsid w:val="000D2637"/>
    <w:rsid w:val="000D56C6"/>
    <w:rsid w:val="000D7C43"/>
    <w:rsid w:val="000F00F5"/>
    <w:rsid w:val="00105B8F"/>
    <w:rsid w:val="00107679"/>
    <w:rsid w:val="0011337C"/>
    <w:rsid w:val="0012094F"/>
    <w:rsid w:val="00120D31"/>
    <w:rsid w:val="001213C1"/>
    <w:rsid w:val="00124C4F"/>
    <w:rsid w:val="00132FB7"/>
    <w:rsid w:val="001445D7"/>
    <w:rsid w:val="0014736B"/>
    <w:rsid w:val="00160386"/>
    <w:rsid w:val="001624AF"/>
    <w:rsid w:val="001633A0"/>
    <w:rsid w:val="00163B60"/>
    <w:rsid w:val="0016475A"/>
    <w:rsid w:val="00164E48"/>
    <w:rsid w:val="00167A51"/>
    <w:rsid w:val="0017293D"/>
    <w:rsid w:val="00173AAB"/>
    <w:rsid w:val="001772EE"/>
    <w:rsid w:val="00182CA8"/>
    <w:rsid w:val="00184667"/>
    <w:rsid w:val="00185BF7"/>
    <w:rsid w:val="00191C48"/>
    <w:rsid w:val="0019709F"/>
    <w:rsid w:val="001A0A74"/>
    <w:rsid w:val="001A6F05"/>
    <w:rsid w:val="001B03FC"/>
    <w:rsid w:val="001B5B89"/>
    <w:rsid w:val="001C53F2"/>
    <w:rsid w:val="001D3ACF"/>
    <w:rsid w:val="001D6327"/>
    <w:rsid w:val="001D7C64"/>
    <w:rsid w:val="001E0F03"/>
    <w:rsid w:val="001E6297"/>
    <w:rsid w:val="002034DD"/>
    <w:rsid w:val="00211403"/>
    <w:rsid w:val="002165B4"/>
    <w:rsid w:val="00221594"/>
    <w:rsid w:val="0022743D"/>
    <w:rsid w:val="00234969"/>
    <w:rsid w:val="002428FE"/>
    <w:rsid w:val="00243655"/>
    <w:rsid w:val="00244A9B"/>
    <w:rsid w:val="00247543"/>
    <w:rsid w:val="002633D7"/>
    <w:rsid w:val="00266A79"/>
    <w:rsid w:val="00275D3F"/>
    <w:rsid w:val="00277854"/>
    <w:rsid w:val="0028054D"/>
    <w:rsid w:val="00281DA8"/>
    <w:rsid w:val="00285CFF"/>
    <w:rsid w:val="00287D82"/>
    <w:rsid w:val="002914CC"/>
    <w:rsid w:val="00295F62"/>
    <w:rsid w:val="00296565"/>
    <w:rsid w:val="002966F7"/>
    <w:rsid w:val="002A6824"/>
    <w:rsid w:val="002B4618"/>
    <w:rsid w:val="002B47B3"/>
    <w:rsid w:val="002B4DF8"/>
    <w:rsid w:val="002C0178"/>
    <w:rsid w:val="002D0BF9"/>
    <w:rsid w:val="002D2962"/>
    <w:rsid w:val="002D7517"/>
    <w:rsid w:val="002E28FE"/>
    <w:rsid w:val="002E5C2B"/>
    <w:rsid w:val="002F2D7D"/>
    <w:rsid w:val="002F4A09"/>
    <w:rsid w:val="0031372D"/>
    <w:rsid w:val="00337C2A"/>
    <w:rsid w:val="003400A6"/>
    <w:rsid w:val="0034084E"/>
    <w:rsid w:val="00343ECA"/>
    <w:rsid w:val="00347949"/>
    <w:rsid w:val="00350326"/>
    <w:rsid w:val="00354C3F"/>
    <w:rsid w:val="00356316"/>
    <w:rsid w:val="00361634"/>
    <w:rsid w:val="00361F38"/>
    <w:rsid w:val="00363712"/>
    <w:rsid w:val="003656C2"/>
    <w:rsid w:val="00372F4E"/>
    <w:rsid w:val="0037732C"/>
    <w:rsid w:val="00382A61"/>
    <w:rsid w:val="003850E4"/>
    <w:rsid w:val="00392A79"/>
    <w:rsid w:val="0039531F"/>
    <w:rsid w:val="003A0BC5"/>
    <w:rsid w:val="003A34CD"/>
    <w:rsid w:val="003A4C60"/>
    <w:rsid w:val="003B3297"/>
    <w:rsid w:val="003C3555"/>
    <w:rsid w:val="003C509D"/>
    <w:rsid w:val="003C6B6B"/>
    <w:rsid w:val="003D1B74"/>
    <w:rsid w:val="003D3287"/>
    <w:rsid w:val="003D44B6"/>
    <w:rsid w:val="003D46FB"/>
    <w:rsid w:val="003E4DC5"/>
    <w:rsid w:val="003E63A3"/>
    <w:rsid w:val="003E6FEB"/>
    <w:rsid w:val="004041C4"/>
    <w:rsid w:val="00404D95"/>
    <w:rsid w:val="00411602"/>
    <w:rsid w:val="00415009"/>
    <w:rsid w:val="004171B0"/>
    <w:rsid w:val="00420DCC"/>
    <w:rsid w:val="0042297F"/>
    <w:rsid w:val="00426AD7"/>
    <w:rsid w:val="00432774"/>
    <w:rsid w:val="00441A0F"/>
    <w:rsid w:val="00452EFF"/>
    <w:rsid w:val="00467EC9"/>
    <w:rsid w:val="00470043"/>
    <w:rsid w:val="00475B4F"/>
    <w:rsid w:val="00481222"/>
    <w:rsid w:val="00486273"/>
    <w:rsid w:val="004A4B0A"/>
    <w:rsid w:val="004A4D19"/>
    <w:rsid w:val="004B3A33"/>
    <w:rsid w:val="004B7693"/>
    <w:rsid w:val="004C0532"/>
    <w:rsid w:val="004C5F01"/>
    <w:rsid w:val="004D4525"/>
    <w:rsid w:val="004D4E82"/>
    <w:rsid w:val="004E07BD"/>
    <w:rsid w:val="004F1664"/>
    <w:rsid w:val="005024B5"/>
    <w:rsid w:val="00505C39"/>
    <w:rsid w:val="00521030"/>
    <w:rsid w:val="00523B52"/>
    <w:rsid w:val="005275DF"/>
    <w:rsid w:val="00527D4A"/>
    <w:rsid w:val="00531354"/>
    <w:rsid w:val="00533593"/>
    <w:rsid w:val="00544BC9"/>
    <w:rsid w:val="005649E5"/>
    <w:rsid w:val="005705BC"/>
    <w:rsid w:val="00582328"/>
    <w:rsid w:val="005830E6"/>
    <w:rsid w:val="00585CFB"/>
    <w:rsid w:val="00586B68"/>
    <w:rsid w:val="00586E26"/>
    <w:rsid w:val="00594588"/>
    <w:rsid w:val="00596B1D"/>
    <w:rsid w:val="005A5C09"/>
    <w:rsid w:val="005C2E42"/>
    <w:rsid w:val="005C3547"/>
    <w:rsid w:val="005C3D12"/>
    <w:rsid w:val="005C6154"/>
    <w:rsid w:val="005D55A0"/>
    <w:rsid w:val="005D6661"/>
    <w:rsid w:val="005D729F"/>
    <w:rsid w:val="005E1FA9"/>
    <w:rsid w:val="005E642A"/>
    <w:rsid w:val="005F269A"/>
    <w:rsid w:val="005F3BEA"/>
    <w:rsid w:val="0060287B"/>
    <w:rsid w:val="006040F2"/>
    <w:rsid w:val="00605673"/>
    <w:rsid w:val="006058FE"/>
    <w:rsid w:val="00613B25"/>
    <w:rsid w:val="00617EB3"/>
    <w:rsid w:val="006210A3"/>
    <w:rsid w:val="00622EF5"/>
    <w:rsid w:val="00627D00"/>
    <w:rsid w:val="0066087A"/>
    <w:rsid w:val="00661895"/>
    <w:rsid w:val="00661BCF"/>
    <w:rsid w:val="006724E1"/>
    <w:rsid w:val="00683D0E"/>
    <w:rsid w:val="00685478"/>
    <w:rsid w:val="006854AD"/>
    <w:rsid w:val="00685AB2"/>
    <w:rsid w:val="00697632"/>
    <w:rsid w:val="006A0D94"/>
    <w:rsid w:val="006A5D0F"/>
    <w:rsid w:val="006A72D8"/>
    <w:rsid w:val="006B7E64"/>
    <w:rsid w:val="006C2F06"/>
    <w:rsid w:val="006C6648"/>
    <w:rsid w:val="006C7F7F"/>
    <w:rsid w:val="006E435A"/>
    <w:rsid w:val="006E4AB0"/>
    <w:rsid w:val="006F1E2A"/>
    <w:rsid w:val="006F432B"/>
    <w:rsid w:val="007047E4"/>
    <w:rsid w:val="00712435"/>
    <w:rsid w:val="00716606"/>
    <w:rsid w:val="00720DD6"/>
    <w:rsid w:val="00724140"/>
    <w:rsid w:val="0072799D"/>
    <w:rsid w:val="007544F3"/>
    <w:rsid w:val="00755983"/>
    <w:rsid w:val="00761D91"/>
    <w:rsid w:val="00764E50"/>
    <w:rsid w:val="00774C77"/>
    <w:rsid w:val="00776F62"/>
    <w:rsid w:val="00781974"/>
    <w:rsid w:val="00783748"/>
    <w:rsid w:val="00783B34"/>
    <w:rsid w:val="00797D51"/>
    <w:rsid w:val="007A05CF"/>
    <w:rsid w:val="007A0BC0"/>
    <w:rsid w:val="007A0DDE"/>
    <w:rsid w:val="007A136D"/>
    <w:rsid w:val="007A1524"/>
    <w:rsid w:val="007A2DC6"/>
    <w:rsid w:val="007A5521"/>
    <w:rsid w:val="007A7BD1"/>
    <w:rsid w:val="007A7D34"/>
    <w:rsid w:val="007B6CAF"/>
    <w:rsid w:val="007C0272"/>
    <w:rsid w:val="007C1D6D"/>
    <w:rsid w:val="007C3F9C"/>
    <w:rsid w:val="007C5ED4"/>
    <w:rsid w:val="007D0704"/>
    <w:rsid w:val="007D76DE"/>
    <w:rsid w:val="007E5384"/>
    <w:rsid w:val="007E64D5"/>
    <w:rsid w:val="007F035C"/>
    <w:rsid w:val="007F0F8A"/>
    <w:rsid w:val="007F7216"/>
    <w:rsid w:val="007F732C"/>
    <w:rsid w:val="008056FA"/>
    <w:rsid w:val="00814866"/>
    <w:rsid w:val="00817BD2"/>
    <w:rsid w:val="00831340"/>
    <w:rsid w:val="00831693"/>
    <w:rsid w:val="00831C23"/>
    <w:rsid w:val="00843CAA"/>
    <w:rsid w:val="0085296F"/>
    <w:rsid w:val="00852BAF"/>
    <w:rsid w:val="0085401A"/>
    <w:rsid w:val="00871255"/>
    <w:rsid w:val="00880655"/>
    <w:rsid w:val="00883045"/>
    <w:rsid w:val="008851DF"/>
    <w:rsid w:val="008866CA"/>
    <w:rsid w:val="008874DE"/>
    <w:rsid w:val="00895C50"/>
    <w:rsid w:val="008A7BF3"/>
    <w:rsid w:val="008B2DD9"/>
    <w:rsid w:val="008B487B"/>
    <w:rsid w:val="008B769F"/>
    <w:rsid w:val="008B781A"/>
    <w:rsid w:val="008C7356"/>
    <w:rsid w:val="008C7C89"/>
    <w:rsid w:val="008D3FF6"/>
    <w:rsid w:val="008D5A40"/>
    <w:rsid w:val="008D5F2F"/>
    <w:rsid w:val="008D71DB"/>
    <w:rsid w:val="008E111E"/>
    <w:rsid w:val="008E4EEA"/>
    <w:rsid w:val="008E6D02"/>
    <w:rsid w:val="008F03FD"/>
    <w:rsid w:val="008F161F"/>
    <w:rsid w:val="009124D2"/>
    <w:rsid w:val="00912EE3"/>
    <w:rsid w:val="00926852"/>
    <w:rsid w:val="009347E2"/>
    <w:rsid w:val="00936317"/>
    <w:rsid w:val="00942945"/>
    <w:rsid w:val="00942F51"/>
    <w:rsid w:val="00950739"/>
    <w:rsid w:val="009528ED"/>
    <w:rsid w:val="00960649"/>
    <w:rsid w:val="00971758"/>
    <w:rsid w:val="00971C9F"/>
    <w:rsid w:val="00973E2F"/>
    <w:rsid w:val="00985C74"/>
    <w:rsid w:val="00993861"/>
    <w:rsid w:val="0099561D"/>
    <w:rsid w:val="009A4DD9"/>
    <w:rsid w:val="009A60F1"/>
    <w:rsid w:val="009B121A"/>
    <w:rsid w:val="009B7DF0"/>
    <w:rsid w:val="009C05DB"/>
    <w:rsid w:val="009D047A"/>
    <w:rsid w:val="009D0C46"/>
    <w:rsid w:val="009E6377"/>
    <w:rsid w:val="009F160F"/>
    <w:rsid w:val="009F774E"/>
    <w:rsid w:val="00A153C7"/>
    <w:rsid w:val="00A22EB8"/>
    <w:rsid w:val="00A2777C"/>
    <w:rsid w:val="00A30411"/>
    <w:rsid w:val="00A307DF"/>
    <w:rsid w:val="00A32A61"/>
    <w:rsid w:val="00A43A7A"/>
    <w:rsid w:val="00A4577D"/>
    <w:rsid w:val="00A46189"/>
    <w:rsid w:val="00A510D4"/>
    <w:rsid w:val="00A51BAC"/>
    <w:rsid w:val="00A51C79"/>
    <w:rsid w:val="00A56B6E"/>
    <w:rsid w:val="00A61894"/>
    <w:rsid w:val="00A70183"/>
    <w:rsid w:val="00A72559"/>
    <w:rsid w:val="00A74F19"/>
    <w:rsid w:val="00A75504"/>
    <w:rsid w:val="00A8412C"/>
    <w:rsid w:val="00A84AF7"/>
    <w:rsid w:val="00A920C8"/>
    <w:rsid w:val="00A92A8D"/>
    <w:rsid w:val="00A937B8"/>
    <w:rsid w:val="00AA54E3"/>
    <w:rsid w:val="00AB48D1"/>
    <w:rsid w:val="00AC65BD"/>
    <w:rsid w:val="00AC6AFC"/>
    <w:rsid w:val="00AD33C9"/>
    <w:rsid w:val="00AD75EF"/>
    <w:rsid w:val="00AE7F01"/>
    <w:rsid w:val="00AF0C5D"/>
    <w:rsid w:val="00B02321"/>
    <w:rsid w:val="00B04009"/>
    <w:rsid w:val="00B04F16"/>
    <w:rsid w:val="00B057C9"/>
    <w:rsid w:val="00B071AD"/>
    <w:rsid w:val="00B07FD8"/>
    <w:rsid w:val="00B11E8F"/>
    <w:rsid w:val="00B23FFE"/>
    <w:rsid w:val="00B24188"/>
    <w:rsid w:val="00B24B62"/>
    <w:rsid w:val="00B31FD1"/>
    <w:rsid w:val="00B335E6"/>
    <w:rsid w:val="00B35421"/>
    <w:rsid w:val="00B42C1C"/>
    <w:rsid w:val="00B46BBB"/>
    <w:rsid w:val="00B518DC"/>
    <w:rsid w:val="00B633B9"/>
    <w:rsid w:val="00B66BEB"/>
    <w:rsid w:val="00B671B3"/>
    <w:rsid w:val="00B70D4F"/>
    <w:rsid w:val="00B736D5"/>
    <w:rsid w:val="00B802AD"/>
    <w:rsid w:val="00B820D2"/>
    <w:rsid w:val="00B82EE2"/>
    <w:rsid w:val="00B8516E"/>
    <w:rsid w:val="00B858FC"/>
    <w:rsid w:val="00B92703"/>
    <w:rsid w:val="00B92B7F"/>
    <w:rsid w:val="00B939AA"/>
    <w:rsid w:val="00B96654"/>
    <w:rsid w:val="00B97783"/>
    <w:rsid w:val="00BA04E3"/>
    <w:rsid w:val="00BA2004"/>
    <w:rsid w:val="00BA3F47"/>
    <w:rsid w:val="00BA443B"/>
    <w:rsid w:val="00BB6F6C"/>
    <w:rsid w:val="00BB77FF"/>
    <w:rsid w:val="00BB79C7"/>
    <w:rsid w:val="00BB7A35"/>
    <w:rsid w:val="00BC1CDF"/>
    <w:rsid w:val="00BC4531"/>
    <w:rsid w:val="00BC53AD"/>
    <w:rsid w:val="00BD3D6D"/>
    <w:rsid w:val="00BD4143"/>
    <w:rsid w:val="00BD501C"/>
    <w:rsid w:val="00BD694A"/>
    <w:rsid w:val="00BE515B"/>
    <w:rsid w:val="00BE75FE"/>
    <w:rsid w:val="00BE788D"/>
    <w:rsid w:val="00BF22C2"/>
    <w:rsid w:val="00BF2D28"/>
    <w:rsid w:val="00BF54D5"/>
    <w:rsid w:val="00BF7403"/>
    <w:rsid w:val="00BF76B4"/>
    <w:rsid w:val="00C04B79"/>
    <w:rsid w:val="00C1010A"/>
    <w:rsid w:val="00C12B6D"/>
    <w:rsid w:val="00C17851"/>
    <w:rsid w:val="00C37194"/>
    <w:rsid w:val="00C37897"/>
    <w:rsid w:val="00C4583C"/>
    <w:rsid w:val="00C46FE1"/>
    <w:rsid w:val="00C473CE"/>
    <w:rsid w:val="00C51382"/>
    <w:rsid w:val="00C531A0"/>
    <w:rsid w:val="00C54766"/>
    <w:rsid w:val="00C64CDD"/>
    <w:rsid w:val="00C83008"/>
    <w:rsid w:val="00C87771"/>
    <w:rsid w:val="00C90902"/>
    <w:rsid w:val="00C94808"/>
    <w:rsid w:val="00C95368"/>
    <w:rsid w:val="00C953E6"/>
    <w:rsid w:val="00C96C2C"/>
    <w:rsid w:val="00CA5528"/>
    <w:rsid w:val="00CA58DF"/>
    <w:rsid w:val="00CC2ED0"/>
    <w:rsid w:val="00CC2F44"/>
    <w:rsid w:val="00CC7C90"/>
    <w:rsid w:val="00CD1E8A"/>
    <w:rsid w:val="00CD3182"/>
    <w:rsid w:val="00CE12DD"/>
    <w:rsid w:val="00CE15E1"/>
    <w:rsid w:val="00CE3E07"/>
    <w:rsid w:val="00CF2426"/>
    <w:rsid w:val="00CF359D"/>
    <w:rsid w:val="00D0599E"/>
    <w:rsid w:val="00D06DC1"/>
    <w:rsid w:val="00D118BA"/>
    <w:rsid w:val="00D3484F"/>
    <w:rsid w:val="00D34D6E"/>
    <w:rsid w:val="00D367FC"/>
    <w:rsid w:val="00D42165"/>
    <w:rsid w:val="00D46ACC"/>
    <w:rsid w:val="00D473DB"/>
    <w:rsid w:val="00D5319C"/>
    <w:rsid w:val="00D60472"/>
    <w:rsid w:val="00D65F81"/>
    <w:rsid w:val="00D67599"/>
    <w:rsid w:val="00D67C70"/>
    <w:rsid w:val="00D70B39"/>
    <w:rsid w:val="00D8627F"/>
    <w:rsid w:val="00D9539D"/>
    <w:rsid w:val="00DB71FF"/>
    <w:rsid w:val="00DD2974"/>
    <w:rsid w:val="00DD3B0B"/>
    <w:rsid w:val="00DD4703"/>
    <w:rsid w:val="00DE15E0"/>
    <w:rsid w:val="00DE4D97"/>
    <w:rsid w:val="00E0622A"/>
    <w:rsid w:val="00E06974"/>
    <w:rsid w:val="00E06B5B"/>
    <w:rsid w:val="00E13A1E"/>
    <w:rsid w:val="00E13BF9"/>
    <w:rsid w:val="00E162F3"/>
    <w:rsid w:val="00E27CC9"/>
    <w:rsid w:val="00E320D9"/>
    <w:rsid w:val="00E37F56"/>
    <w:rsid w:val="00E40756"/>
    <w:rsid w:val="00E4164E"/>
    <w:rsid w:val="00E44B04"/>
    <w:rsid w:val="00E50901"/>
    <w:rsid w:val="00E51B17"/>
    <w:rsid w:val="00E526B7"/>
    <w:rsid w:val="00E548DC"/>
    <w:rsid w:val="00E5798C"/>
    <w:rsid w:val="00E57A14"/>
    <w:rsid w:val="00E63488"/>
    <w:rsid w:val="00E6362E"/>
    <w:rsid w:val="00E67751"/>
    <w:rsid w:val="00E7460D"/>
    <w:rsid w:val="00E766CD"/>
    <w:rsid w:val="00E808D7"/>
    <w:rsid w:val="00E948E6"/>
    <w:rsid w:val="00E95893"/>
    <w:rsid w:val="00EA23A0"/>
    <w:rsid w:val="00EA2D4A"/>
    <w:rsid w:val="00EA36D9"/>
    <w:rsid w:val="00EA6CB5"/>
    <w:rsid w:val="00EB3C40"/>
    <w:rsid w:val="00EB4EBD"/>
    <w:rsid w:val="00EC29DA"/>
    <w:rsid w:val="00EC7CBD"/>
    <w:rsid w:val="00ED3B5C"/>
    <w:rsid w:val="00EF551C"/>
    <w:rsid w:val="00EF62AC"/>
    <w:rsid w:val="00EF73EE"/>
    <w:rsid w:val="00EF7890"/>
    <w:rsid w:val="00F00068"/>
    <w:rsid w:val="00F03393"/>
    <w:rsid w:val="00F03A57"/>
    <w:rsid w:val="00F04EA8"/>
    <w:rsid w:val="00F15CCA"/>
    <w:rsid w:val="00F16257"/>
    <w:rsid w:val="00F218D0"/>
    <w:rsid w:val="00F23745"/>
    <w:rsid w:val="00F2621D"/>
    <w:rsid w:val="00F26C1E"/>
    <w:rsid w:val="00F32106"/>
    <w:rsid w:val="00F378FE"/>
    <w:rsid w:val="00F443FC"/>
    <w:rsid w:val="00F5463B"/>
    <w:rsid w:val="00F658AA"/>
    <w:rsid w:val="00F75144"/>
    <w:rsid w:val="00F85592"/>
    <w:rsid w:val="00F92912"/>
    <w:rsid w:val="00F95867"/>
    <w:rsid w:val="00FB0B44"/>
    <w:rsid w:val="00FB640A"/>
    <w:rsid w:val="00FC5B8F"/>
    <w:rsid w:val="00FC7B4D"/>
    <w:rsid w:val="00FD2B58"/>
    <w:rsid w:val="00FD65C1"/>
    <w:rsid w:val="00FE578A"/>
    <w:rsid w:val="00FE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 w:type="paragraph" w:styleId="Header">
    <w:name w:val="header"/>
    <w:basedOn w:val="Normal"/>
    <w:link w:val="HeaderChar"/>
    <w:uiPriority w:val="99"/>
    <w:semiHidden/>
    <w:unhideWhenUsed/>
    <w:rsid w:val="00783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34"/>
  </w:style>
  <w:style w:type="paragraph" w:styleId="Footer">
    <w:name w:val="footer"/>
    <w:basedOn w:val="Normal"/>
    <w:link w:val="FooterChar"/>
    <w:uiPriority w:val="99"/>
    <w:unhideWhenUsed/>
    <w:rsid w:val="0078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34"/>
  </w:style>
</w:styles>
</file>

<file path=word/webSettings.xml><?xml version="1.0" encoding="utf-8"?>
<w:webSettings xmlns:r="http://schemas.openxmlformats.org/officeDocument/2006/relationships" xmlns:w="http://schemas.openxmlformats.org/wordprocessingml/2006/main">
  <w:divs>
    <w:div w:id="123934987">
      <w:bodyDiv w:val="1"/>
      <w:marLeft w:val="0"/>
      <w:marRight w:val="0"/>
      <w:marTop w:val="0"/>
      <w:marBottom w:val="0"/>
      <w:divBdr>
        <w:top w:val="none" w:sz="0" w:space="0" w:color="auto"/>
        <w:left w:val="none" w:sz="0" w:space="0" w:color="auto"/>
        <w:bottom w:val="none" w:sz="0" w:space="0" w:color="auto"/>
        <w:right w:val="none" w:sz="0" w:space="0" w:color="auto"/>
      </w:divBdr>
    </w:div>
    <w:div w:id="745423095">
      <w:bodyDiv w:val="1"/>
      <w:marLeft w:val="0"/>
      <w:marRight w:val="0"/>
      <w:marTop w:val="0"/>
      <w:marBottom w:val="0"/>
      <w:divBdr>
        <w:top w:val="none" w:sz="0" w:space="0" w:color="auto"/>
        <w:left w:val="none" w:sz="0" w:space="0" w:color="auto"/>
        <w:bottom w:val="none" w:sz="0" w:space="0" w:color="auto"/>
        <w:right w:val="none" w:sz="0" w:space="0" w:color="auto"/>
      </w:divBdr>
    </w:div>
    <w:div w:id="1586452751">
      <w:bodyDiv w:val="1"/>
      <w:marLeft w:val="0"/>
      <w:marRight w:val="0"/>
      <w:marTop w:val="0"/>
      <w:marBottom w:val="0"/>
      <w:divBdr>
        <w:top w:val="none" w:sz="0" w:space="0" w:color="auto"/>
        <w:left w:val="none" w:sz="0" w:space="0" w:color="auto"/>
        <w:bottom w:val="none" w:sz="0" w:space="0" w:color="auto"/>
        <w:right w:val="none" w:sz="0" w:space="0" w:color="auto"/>
      </w:divBdr>
    </w:div>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C377-513C-4329-99B3-477B42F4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SC ST CELL</cp:lastModifiedBy>
  <cp:revision>42</cp:revision>
  <cp:lastPrinted>2019-05-16T07:41:00Z</cp:lastPrinted>
  <dcterms:created xsi:type="dcterms:W3CDTF">2019-05-14T06:23:00Z</dcterms:created>
  <dcterms:modified xsi:type="dcterms:W3CDTF">2019-07-03T10:00:00Z</dcterms:modified>
</cp:coreProperties>
</file>